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B91A5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</w:p>
    <w:p w14:paraId="641F5C5A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</w:p>
    <w:p w14:paraId="2226DAD0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</w:p>
    <w:p w14:paraId="47A5298A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  <w:t>ПОЗИВ НАРУЧИОЦА</w:t>
      </w:r>
    </w:p>
    <w:p w14:paraId="2637740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2"/>
          <w:szCs w:val="32"/>
          <w:lang w:val="ru-RU" w:eastAsia="zh-CN" w:bidi="hi-IN"/>
        </w:rPr>
      </w:pPr>
    </w:p>
    <w:p w14:paraId="386A91F9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8"/>
          <w:szCs w:val="28"/>
          <w:lang w:val="sr-Cyrl-CS" w:eastAsia="zh-CN" w:bidi="hi-IN"/>
        </w:rPr>
      </w:pPr>
    </w:p>
    <w:p w14:paraId="6B6ED319" w14:textId="77777777" w:rsidR="000478DE" w:rsidRPr="00562656" w:rsidRDefault="000478DE" w:rsidP="00421920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bCs/>
          <w:sz w:val="20"/>
          <w:szCs w:val="20"/>
          <w:lang w:val="sr-Cyrl-CS"/>
        </w:rPr>
      </w:pPr>
      <w:r w:rsidRPr="00562656">
        <w:rPr>
          <w:rFonts w:ascii="Times New Roman" w:eastAsia="SimSun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 xml:space="preserve">НАБАВКЕ </w:t>
      </w:r>
      <w:r w:rsidR="00E0465C" w:rsidRPr="00562656">
        <w:rPr>
          <w:rFonts w:ascii="Times New Roman" w:eastAsia="SimSun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>УСЛУГЕ</w:t>
      </w:r>
      <w:r w:rsidRPr="00562656">
        <w:rPr>
          <w:rFonts w:ascii="Times New Roman" w:eastAsia="SimSun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 xml:space="preserve"> –</w:t>
      </w:r>
      <w:r w:rsidR="00421920" w:rsidRPr="00562656">
        <w:rPr>
          <w:rFonts w:ascii="Times New Roman" w:eastAsia="SimSun" w:hAnsi="Times New Roman" w:cs="Times New Roman"/>
          <w:bCs/>
          <w:i/>
          <w:iCs/>
          <w:kern w:val="3"/>
          <w:sz w:val="28"/>
          <w:szCs w:val="28"/>
          <w:lang w:eastAsia="zh-CN" w:bidi="hi-IN"/>
        </w:rPr>
        <w:t xml:space="preserve">НАБАВКА ПЛАТФОРМЕ ЗА СЕМИНАРЕ </w:t>
      </w:r>
    </w:p>
    <w:p w14:paraId="15A55787" w14:textId="38AA2F99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Набавка на коју се ЗЈН не примењује бр.</w:t>
      </w:r>
      <w:r w:rsidR="00D7271D" w:rsidRPr="00562656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01-16/20</w:t>
      </w:r>
    </w:p>
    <w:p w14:paraId="031B89D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52830478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74F5EDE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val="sr-Cyrl-CS" w:eastAsia="zh-CN" w:bidi="hi-IN"/>
        </w:rPr>
      </w:pPr>
    </w:p>
    <w:p w14:paraId="0AF72B04" w14:textId="77777777" w:rsidR="000478DE" w:rsidRPr="00562656" w:rsidRDefault="000478DE" w:rsidP="000478DE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4739ED0D" w14:textId="77777777" w:rsidR="000478DE" w:rsidRPr="00562656" w:rsidRDefault="000478DE" w:rsidP="000478DE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562656" w:rsidRPr="00562656" w14:paraId="3CB74C8A" w14:textId="77777777" w:rsidTr="005E6AF4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932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51A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14:paraId="49437A4A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2656" w:rsidRPr="00562656" w14:paraId="5DB86C12" w14:textId="77777777" w:rsidTr="005E6AF4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13F0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B4CF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C6A1BC7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2656" w:rsidRPr="00562656" w14:paraId="4E726A49" w14:textId="77777777" w:rsidTr="005E6AF4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D306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308D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9153A82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2656" w:rsidRPr="00562656" w14:paraId="52D67771" w14:textId="77777777" w:rsidTr="005E6AF4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4634A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1CF86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14:paraId="0BC2FFA8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2656" w:rsidRPr="00562656" w14:paraId="4677876C" w14:textId="77777777" w:rsidTr="005E6AF4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18B9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F8D" w14:textId="663FD213" w:rsidR="000478DE" w:rsidRPr="00562656" w:rsidRDefault="00AF349D" w:rsidP="00047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775578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.09.2020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године до 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12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:00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442EC7E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2656" w:rsidRPr="00562656" w14:paraId="304D03E1" w14:textId="77777777" w:rsidTr="005E6AF4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1891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66D1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14:paraId="12CF2862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478DE" w:rsidRPr="00562656" w14:paraId="602BBD29" w14:textId="77777777" w:rsidTr="005E6AF4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522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D62" w14:textId="5C9F0675" w:rsidR="000478DE" w:rsidRPr="00562656" w:rsidRDefault="00AF349D" w:rsidP="00047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="00775578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.09.2020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године у  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12</w:t>
            </w:r>
            <w:r w:rsidR="000478D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: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47D261B" w14:textId="77777777" w:rsidR="000478DE" w:rsidRPr="00562656" w:rsidRDefault="000478DE" w:rsidP="005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904C88E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178EB05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580F3798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5AD49B15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294E5ECE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3E97C71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5FBCED41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6DE6D025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4ACC0D1B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111FB3C8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0840B38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35335061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0C9F5E07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58E6DC47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2B9D704D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val="sr-Cyrl-CS" w:eastAsia="zh-CN" w:bidi="hi-IN"/>
        </w:rPr>
      </w:pPr>
    </w:p>
    <w:p w14:paraId="51EA1203" w14:textId="118376F2" w:rsidR="000478DE" w:rsidRPr="00562656" w:rsidRDefault="00522C30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 w:cs="Times New Roman"/>
          <w:bCs/>
          <w:i/>
          <w:kern w:val="3"/>
          <w:sz w:val="24"/>
          <w:szCs w:val="24"/>
          <w:lang w:eastAsia="zh-CN" w:bidi="hi-IN"/>
        </w:rPr>
        <w:t>1</w:t>
      </w:r>
      <w:r w:rsidR="00775578">
        <w:rPr>
          <w:rFonts w:ascii="Times New Roman" w:eastAsia="TimesNewRomanPSMT" w:hAnsi="Times New Roman" w:cs="Times New Roman"/>
          <w:bCs/>
          <w:i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TimesNewRomanPSMT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. </w:t>
      </w:r>
      <w:r w:rsidR="000478DE" w:rsidRPr="00562656">
        <w:rPr>
          <w:rFonts w:ascii="Times New Roman" w:eastAsia="TimesNewRomanPSMT" w:hAnsi="Times New Roman" w:cs="Times New Roman"/>
          <w:bCs/>
          <w:i/>
          <w:kern w:val="3"/>
          <w:sz w:val="24"/>
          <w:szCs w:val="24"/>
          <w:lang w:eastAsia="zh-CN" w:bidi="hi-IN"/>
        </w:rPr>
        <w:t>септембар  2020. годинe</w:t>
      </w:r>
    </w:p>
    <w:p w14:paraId="1BC1E757" w14:textId="77777777" w:rsidR="000478DE" w:rsidRPr="00562656" w:rsidRDefault="000478DE" w:rsidP="000478DE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</w:pPr>
      <w:r w:rsidRPr="00562656"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  <w:br w:type="page"/>
      </w:r>
    </w:p>
    <w:p w14:paraId="78D4BDCF" w14:textId="77777777" w:rsidR="000478DE" w:rsidRPr="00562656" w:rsidRDefault="000478DE" w:rsidP="000478DE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</w:pPr>
    </w:p>
    <w:p w14:paraId="148299CD" w14:textId="77777777" w:rsidR="000478DE" w:rsidRPr="00562656" w:rsidRDefault="000478DE" w:rsidP="000478DE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</w:pPr>
    </w:p>
    <w:p w14:paraId="7152FAA7" w14:textId="77777777" w:rsidR="000478DE" w:rsidRPr="00562656" w:rsidRDefault="000478DE" w:rsidP="000478DE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bidi="en-US"/>
        </w:rPr>
      </w:pPr>
    </w:p>
    <w:p w14:paraId="1766C6D1" w14:textId="77777777" w:rsidR="000478DE" w:rsidRPr="00562656" w:rsidRDefault="000478DE" w:rsidP="000478DE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bidi="en-US"/>
        </w:rPr>
      </w:pPr>
    </w:p>
    <w:p w14:paraId="5CE5F400" w14:textId="77777777" w:rsidR="000478DE" w:rsidRPr="00562656" w:rsidRDefault="000478DE" w:rsidP="000478DE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bidi="en-US"/>
        </w:rPr>
      </w:pPr>
    </w:p>
    <w:p w14:paraId="7CCE870D" w14:textId="77777777" w:rsidR="000478DE" w:rsidRPr="00562656" w:rsidRDefault="000478DE" w:rsidP="000478DE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bidi="en-US"/>
        </w:rPr>
      </w:pPr>
    </w:p>
    <w:p w14:paraId="1A2002DF" w14:textId="77777777" w:rsidR="000478DE" w:rsidRPr="00562656" w:rsidRDefault="000478DE" w:rsidP="000478DE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</w:pPr>
      <w:r w:rsidRPr="00562656">
        <w:rPr>
          <w:rFonts w:ascii="Times New Roman" w:eastAsia="Lucida Sans Unicode" w:hAnsi="Times New Roman" w:cs="Times New Roman"/>
          <w:bCs/>
          <w:noProof/>
          <w:kern w:val="3"/>
          <w:sz w:val="24"/>
          <w:szCs w:val="24"/>
          <w:lang w:bidi="en-US"/>
        </w:rPr>
        <w:t>С А Д Р Ж А Ј:</w:t>
      </w:r>
    </w:p>
    <w:p w14:paraId="591AF64F" w14:textId="77777777" w:rsidR="000478DE" w:rsidRPr="00562656" w:rsidRDefault="000478DE" w:rsidP="000478DE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</w:pPr>
    </w:p>
    <w:p w14:paraId="7A68119B" w14:textId="77777777" w:rsidR="000478DE" w:rsidRPr="00562656" w:rsidRDefault="000478DE" w:rsidP="000478DE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6"/>
          <w:szCs w:val="20"/>
          <w:lang w:bidi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242"/>
        <w:gridCol w:w="7176"/>
        <w:gridCol w:w="1530"/>
      </w:tblGrid>
      <w:tr w:rsidR="00562656" w:rsidRPr="00562656" w14:paraId="4AFF10BE" w14:textId="77777777" w:rsidTr="005E6AF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7082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  <w:p w14:paraId="7880CED0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</w:p>
          <w:p w14:paraId="008B0C7C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9B87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562656"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89E0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562656" w:rsidRPr="00562656" w14:paraId="718F759F" w14:textId="77777777" w:rsidTr="005E6AF4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35F8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48FB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8F84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62656" w:rsidRPr="00562656" w14:paraId="7DF3B043" w14:textId="77777777" w:rsidTr="005E6AF4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3738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2CE5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val="sr-Cyrl-CS"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kern w:val="3"/>
                <w:lang w:val="sr-Cyrl-CS" w:eastAsia="zh-CN" w:bidi="hi-IN"/>
              </w:rPr>
              <w:t>УПУТСТВО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 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lang w:val="sr-Cyrl-CS" w:eastAsia="zh-CN" w:bidi="hi-IN"/>
              </w:rPr>
              <w:t>ЗА ПРИПРЕМУ И ДОСТАВЉАЊЕ ПОНУДЕ</w:t>
            </w:r>
          </w:p>
          <w:p w14:paraId="058E26F6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lang w:eastAsia="zh-CN" w:bidi="hi-IN"/>
              </w:rPr>
              <w:t xml:space="preserve">А) 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4FB5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4                 </w:t>
            </w:r>
          </w:p>
        </w:tc>
      </w:tr>
      <w:tr w:rsidR="00562656" w:rsidRPr="00562656" w14:paraId="50C501EA" w14:textId="77777777" w:rsidTr="005E6AF4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EE8F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8CEF" w14:textId="77777777" w:rsidR="000478DE" w:rsidRPr="00562656" w:rsidRDefault="000478DE" w:rsidP="005E6AF4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62656">
              <w:rPr>
                <w:rFonts w:ascii="Times New Roman" w:eastAsia="Lucida Sans Unicode" w:hAnsi="Times New Roman" w:cs="Times New Roman"/>
                <w:bCs/>
                <w:kern w:val="3"/>
                <w:lang w:bidi="en-US"/>
              </w:rPr>
              <w:t xml:space="preserve">Б) </w:t>
            </w:r>
            <w:r w:rsidRPr="00562656">
              <w:rPr>
                <w:rFonts w:ascii="Times New Roman" w:eastAsia="Lucida Sans Unicode" w:hAnsi="Times New Roman" w:cs="Times New Roman"/>
                <w:bCs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9460" w14:textId="41E4A20B" w:rsidR="000478DE" w:rsidRPr="00562656" w:rsidRDefault="00D559E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5</w:t>
            </w:r>
          </w:p>
        </w:tc>
      </w:tr>
      <w:tr w:rsidR="00562656" w:rsidRPr="00562656" w14:paraId="4A0A30ED" w14:textId="77777777" w:rsidTr="005E6AF4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3C16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D5CF" w14:textId="77777777" w:rsidR="000478DE" w:rsidRPr="00562656" w:rsidRDefault="000478DE" w:rsidP="005E6AF4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Образац бр. 1</w:t>
            </w:r>
            <w:r w:rsidRPr="00562656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 xml:space="preserve"> </w:t>
            </w:r>
          </w:p>
          <w:p w14:paraId="322F3A6B" w14:textId="77777777" w:rsidR="000478DE" w:rsidRPr="00562656" w:rsidRDefault="000478DE" w:rsidP="005E6AF4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</w:pPr>
            <w:r w:rsidRPr="00562656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(Образац понуде</w:t>
            </w:r>
            <w:r w:rsidRPr="0056265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sr-Cyrl-CS" w:bidi="en-US"/>
              </w:rPr>
              <w:t xml:space="preserve"> са општим подацима о понуђачу</w:t>
            </w:r>
            <w:r w:rsidRPr="00562656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FB01" w14:textId="035D60A8" w:rsidR="000478DE" w:rsidRPr="00562656" w:rsidRDefault="00D559E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6</w:t>
            </w:r>
          </w:p>
        </w:tc>
      </w:tr>
      <w:tr w:rsidR="00562656" w:rsidRPr="00562656" w14:paraId="2DFBDAFF" w14:textId="77777777" w:rsidTr="005E6AF4">
        <w:trPr>
          <w:trHeight w:val="9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CC98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8430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Образац </w:t>
            </w:r>
            <w:r w:rsidRPr="005626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бр.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  <w:p w14:paraId="60F7FC47" w14:textId="54A69CC0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lang w:eastAsia="zh-CN" w:bidi="hi-IN"/>
              </w:rPr>
              <w:t>(Захтев за понуду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D559EE"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НАБАВКА ПЛАТФОРМЕ ЗА СЕМИНАРЕ бр01-16/20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1DA4" w14:textId="4D0AD91C" w:rsidR="000478DE" w:rsidRPr="00562656" w:rsidRDefault="00D559E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</w:tr>
      <w:tr w:rsidR="000478DE" w:rsidRPr="00562656" w14:paraId="1E1C0262" w14:textId="77777777" w:rsidTr="005E6AF4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27E1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A1E7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Образац </w:t>
            </w:r>
            <w:r w:rsidRPr="0056265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бр.</w:t>
            </w: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3 </w:t>
            </w:r>
          </w:p>
          <w:p w14:paraId="7BB2F979" w14:textId="77777777" w:rsidR="000478DE" w:rsidRPr="00562656" w:rsidRDefault="000478D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62656">
              <w:rPr>
                <w:rFonts w:ascii="Times New Roman" w:eastAsia="TimesNewRomanPSMT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Финансијска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A001" w14:textId="61ED7D29" w:rsidR="000478DE" w:rsidRPr="00562656" w:rsidRDefault="00D559EE" w:rsidP="005E6A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8</w:t>
            </w:r>
          </w:p>
        </w:tc>
      </w:tr>
    </w:tbl>
    <w:p w14:paraId="33943009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57039938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4019CBEA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38B0B04B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6D67F061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477DAFDA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3BD0065A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36908177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60C372BE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4515CBEC" w14:textId="77777777" w:rsidR="000478DE" w:rsidRPr="00562656" w:rsidRDefault="000478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703D01F6" w14:textId="77777777" w:rsidR="0070456F" w:rsidRPr="00562656" w:rsidRDefault="0070456F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6F81236A" w14:textId="77777777" w:rsidR="00BE09DE" w:rsidRPr="00562656" w:rsidRDefault="00BE09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48388CD3" w14:textId="77777777" w:rsidR="00BE09DE" w:rsidRPr="00562656" w:rsidRDefault="00BE09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3C7F431C" w14:textId="77777777" w:rsidR="00BE09DE" w:rsidRPr="00562656" w:rsidRDefault="00BE09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793E5572" w14:textId="77777777" w:rsidR="00BE09DE" w:rsidRPr="00562656" w:rsidRDefault="00BE09DE" w:rsidP="000478DE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18"/>
          <w:lang w:bidi="en-US"/>
        </w:rPr>
      </w:pPr>
    </w:p>
    <w:p w14:paraId="6760F32B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u w:val="single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20"/>
          <w:lang w:val="sr-Cyrl-CS" w:eastAsia="ar-SA" w:bidi="en-US"/>
        </w:rPr>
        <w:t xml:space="preserve">     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u w:val="single"/>
          <w:lang w:val="sr-Cyrl-CS" w:eastAsia="ar-SA" w:bidi="en-US"/>
        </w:rPr>
        <w:t>Подаци о наручиоцу:</w:t>
      </w:r>
    </w:p>
    <w:p w14:paraId="0D5DA319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u w:val="single"/>
          <w:lang w:val="sr-Cyrl-CS" w:eastAsia="ar-SA" w:bidi="en-US"/>
        </w:rPr>
      </w:pPr>
    </w:p>
    <w:p w14:paraId="5C46ADD4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</w:t>
      </w:r>
      <w:r w:rsidR="0070456F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Центар за образовање Крагујевац</w:t>
      </w:r>
    </w:p>
    <w:p w14:paraId="1E877D40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  <w:t xml:space="preserve"> 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Адреса: Трг тополиваца бр. 4. Крагујевац</w:t>
      </w:r>
    </w:p>
    <w:p w14:paraId="4EDCD4EB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  Тел.: 034/201-303</w:t>
      </w:r>
    </w:p>
    <w:p w14:paraId="08E11EF4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     Интернет страница Наручиоца: </w:t>
      </w:r>
      <w:hyperlink r:id="rId8" w:history="1">
        <w:r w:rsidRPr="00562656">
          <w:rPr>
            <w:rStyle w:val="Hyperlink"/>
            <w:rFonts w:ascii="Times New Roman" w:eastAsia="Arial Unicode MS" w:hAnsi="Times New Roman" w:cs="Times New Roman"/>
            <w:bCs/>
            <w:color w:val="auto"/>
            <w:kern w:val="3"/>
            <w:sz w:val="18"/>
            <w:szCs w:val="18"/>
            <w:lang w:eastAsia="ar-SA" w:bidi="en-US"/>
          </w:rPr>
          <w:t>www.centarzaobrazovanjekg.edu.rs</w:t>
        </w:r>
      </w:hyperlink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</w:t>
      </w:r>
    </w:p>
    <w:p w14:paraId="3F6D397A" w14:textId="3BA03B0C" w:rsidR="000478DE" w:rsidRPr="00562656" w:rsidRDefault="000478DE" w:rsidP="00625ED2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    Е-пошта: </w:t>
      </w:r>
      <w:r w:rsidR="00D559EE" w:rsidRPr="00562656">
        <w:rPr>
          <w:bCs/>
          <w:lang w:val="sr-Latn-RS"/>
        </w:rPr>
        <w:t>nabavka</w:t>
      </w:r>
      <w:r w:rsidR="00D559EE" w:rsidRPr="00562656">
        <w:rPr>
          <w:bCs/>
        </w:rPr>
        <w:t>@centarzaobrazovanjekg.edu.rs</w:t>
      </w:r>
    </w:p>
    <w:p w14:paraId="5C42D80F" w14:textId="77777777" w:rsidR="000478DE" w:rsidRPr="00562656" w:rsidRDefault="000478DE" w:rsidP="000478DE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    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Матични бр.: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17821717</w:t>
      </w:r>
    </w:p>
    <w:p w14:paraId="0B679005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  Шифра делатности: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85.59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; </w:t>
      </w:r>
    </w:p>
    <w:p w14:paraId="1F0CB7C1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  ПИБ: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107183610</w:t>
      </w:r>
    </w:p>
    <w:p w14:paraId="45F239D6" w14:textId="1B26F502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  Датум </w:t>
      </w:r>
      <w:r w:rsidR="00D559E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</w:t>
      </w:r>
      <w:r w:rsidR="00775578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.09.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2020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.године</w:t>
      </w:r>
    </w:p>
    <w:p w14:paraId="78A18E98" w14:textId="77777777" w:rsidR="000478DE" w:rsidRPr="00562656" w:rsidRDefault="000478DE" w:rsidP="000478DE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100" w:lineRule="atLeast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</w:p>
    <w:p w14:paraId="68E864D6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Позив за подношење понуда за набавку на коју се Закон о јавним набавкама („Сл.гласник РС“ број 91/19) не примењује, на основу члана 27.став 1. тачка 1) Закона :</w:t>
      </w:r>
    </w:p>
    <w:p w14:paraId="36715D41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</w:p>
    <w:p w14:paraId="36135597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</w:pPr>
      <w:r w:rsidRPr="00562656"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  <w:t>ПОЗИВ НАРУЧИОЦА ЗА ПОДНОШЕЊЕ ПОНУДЕ ЗА НАБАВКУ УСЛУГЕ-</w:t>
      </w:r>
    </w:p>
    <w:p w14:paraId="1EC74691" w14:textId="6FE38FE6" w:rsidR="000478DE" w:rsidRPr="00562656" w:rsidRDefault="000478DE" w:rsidP="00421920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</w:pPr>
      <w:r w:rsidRPr="00562656">
        <w:rPr>
          <w:rFonts w:asciiTheme="majorBidi" w:eastAsia="SimSun" w:hAnsiTheme="majorBidi" w:cstheme="majorBidi"/>
          <w:bCs/>
          <w:i/>
          <w:iCs/>
          <w:kern w:val="3"/>
          <w:sz w:val="18"/>
          <w:szCs w:val="18"/>
          <w:lang w:eastAsia="zh-CN" w:bidi="hi-IN"/>
        </w:rPr>
        <w:t xml:space="preserve">НАБАВКА </w:t>
      </w:r>
      <w:r w:rsidR="00421920" w:rsidRPr="00562656">
        <w:rPr>
          <w:rFonts w:asciiTheme="majorBidi" w:hAnsiTheme="majorBidi" w:cstheme="majorBidi"/>
          <w:bCs/>
          <w:sz w:val="18"/>
          <w:szCs w:val="18"/>
          <w:lang w:val="sr-Cyrl-CS"/>
        </w:rPr>
        <w:t xml:space="preserve"> ПЛАТФОРМЕ ЗА СЕМИНАРЕ</w:t>
      </w:r>
      <w:r w:rsidRPr="00562656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</w:rPr>
        <w:t>,</w:t>
      </w:r>
      <w:r w:rsidRPr="00562656"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  <w:t xml:space="preserve"> бр.</w:t>
      </w:r>
      <w:r w:rsidR="00AF349D" w:rsidRPr="00562656">
        <w:rPr>
          <w:rFonts w:ascii="Times New Roman" w:eastAsia="SimSun" w:hAnsi="Times New Roman" w:cs="Times New Roman"/>
          <w:bCs/>
          <w:i/>
          <w:iCs/>
          <w:kern w:val="3"/>
          <w:sz w:val="18"/>
          <w:szCs w:val="18"/>
          <w:lang w:eastAsia="zh-CN" w:bidi="hi-IN"/>
        </w:rPr>
        <w:t>1-16/20</w:t>
      </w:r>
    </w:p>
    <w:p w14:paraId="5DEAF1CE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</w:pPr>
      <w:r w:rsidRPr="00562656">
        <w:rPr>
          <w:rFonts w:ascii="Times New Roman" w:hAnsi="Times New Roman" w:cs="Times New Roman"/>
          <w:bCs/>
          <w:sz w:val="18"/>
          <w:szCs w:val="18"/>
        </w:rPr>
        <w:t>У складу са обавезом Наручиоца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начин, овај Позив се објављује и упућује свим заинтересованим Понуђачима да поднесу понуду за јавну набавку на коју се Закон не примењује.</w:t>
      </w:r>
    </w:p>
    <w:p w14:paraId="194B5078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</w:pPr>
    </w:p>
    <w:p w14:paraId="795ABCE5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</w:pPr>
    </w:p>
    <w:p w14:paraId="290D8AF7" w14:textId="7A981910" w:rsidR="000478DE" w:rsidRPr="00562656" w:rsidRDefault="000478DE" w:rsidP="00421920">
      <w:pPr>
        <w:widowControl w:val="0"/>
        <w:numPr>
          <w:ilvl w:val="0"/>
          <w:numId w:val="1"/>
        </w:numPr>
        <w:tabs>
          <w:tab w:val="left" w:pos="90"/>
          <w:tab w:val="left" w:pos="270"/>
        </w:tabs>
        <w:suppressAutoHyphens/>
        <w:autoSpaceDN w:val="0"/>
        <w:spacing w:after="0" w:line="240" w:lineRule="auto"/>
        <w:ind w:right="402" w:hanging="180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Предмет набавке бр. </w:t>
      </w:r>
      <w:r w:rsid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01-16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/20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, на коју се Закон о јавним набавкама не примењује, су</w:t>
      </w:r>
      <w:r w:rsidR="00DD4EF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услуге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- набавка </w:t>
      </w:r>
      <w:r w:rsidR="00DD4EF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платформе за семинаре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(Образац број 2) у прилогу.</w:t>
      </w:r>
    </w:p>
    <w:p w14:paraId="0798DD42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2.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Право достављања понуда имају правна лица који су регистровани за извршење услуге  поменуте набавке.</w:t>
      </w:r>
    </w:p>
    <w:p w14:paraId="0E6CD0F2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3.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Критеријум за оцењивање понуде је – НАЈНИЖА ПОНУЂЕНА ЦЕНА </w:t>
      </w:r>
    </w:p>
    <w:p w14:paraId="7F988E94" w14:textId="38A3CAFB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4.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Рок за подношење понуда је  </w:t>
      </w:r>
      <w:r w:rsidR="00AF349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</w:t>
      </w:r>
      <w:r w:rsidR="00775578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8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.09.2020. године до 12.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u w:val="single"/>
          <w:vertAlign w:val="superscript"/>
          <w:lang w:val="sr-Cyrl-CS" w:eastAsia="ar-SA" w:bidi="en-US"/>
        </w:rPr>
        <w:t>00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часова. </w:t>
      </w:r>
    </w:p>
    <w:p w14:paraId="5761DC69" w14:textId="703B9B98" w:rsidR="00522C30" w:rsidRPr="00522C30" w:rsidRDefault="00421920" w:rsidP="00522C3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R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5.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Понуду  доставити на маил адресу Наручиоца: </w:t>
      </w:r>
      <w:hyperlink r:id="rId9" w:history="1">
        <w:r w:rsidR="00AF349D" w:rsidRPr="00562656">
          <w:rPr>
            <w:rStyle w:val="Hyperlink"/>
            <w:rFonts w:ascii="Times New Roman" w:eastAsia="Arial Unicode MS" w:hAnsi="Times New Roman" w:cs="Times New Roman"/>
            <w:bCs/>
            <w:color w:val="auto"/>
            <w:kern w:val="3"/>
            <w:sz w:val="18"/>
            <w:szCs w:val="18"/>
            <w:lang w:eastAsia="ar-SA" w:bidi="en-US"/>
          </w:rPr>
          <w:t>nabavka@centarzaobrazovanjekg.edu.rs</w:t>
        </w:r>
      </w:hyperlink>
      <w:r w:rsidR="00AF349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са назнаком ,,Понуда – </w:t>
      </w:r>
      <w:r w:rsidR="00DD4EF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набавка  платформе за семинаре</w:t>
      </w:r>
      <w:r w:rsid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, </w:t>
      </w:r>
      <w:r w:rsid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RS" w:eastAsia="ar-SA" w:bidi="en-US"/>
        </w:rPr>
        <w:t>и</w:t>
      </w:r>
      <w:r w:rsidR="00522C30" w:rsidRP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ли да је у писаном облику доставе у запечаћеној коверти/кутији на адресу наручиоца Центар за образовање Крагујевац, улица Града Сирена број 15/2-источна страна „Хале Језеро; 34.000 Крагујевац, са назнаком: </w:t>
      </w:r>
      <w:r w:rsid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RS" w:eastAsia="ar-SA" w:bidi="en-US"/>
        </w:rPr>
        <w:t>''</w:t>
      </w:r>
      <w:r w:rsidR="00522C30" w:rsidRP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Понуда – набавка платформе за  семинаре - НЕ ОТВАРАТИ </w:t>
      </w:r>
      <w:r w:rsid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RS" w:eastAsia="ar-SA" w:bidi="en-US"/>
        </w:rPr>
        <w:t>''</w:t>
      </w:r>
    </w:p>
    <w:p w14:paraId="1AA2CC96" w14:textId="605190AB" w:rsidR="000478DE" w:rsidRPr="00562656" w:rsidRDefault="00522C30" w:rsidP="00522C3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22C30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Наручилац ће по пријему одређене Понуде, обележити време пријема и евидентирати број и датум понуде према редоследу приспећа.</w:t>
      </w:r>
    </w:p>
    <w:p w14:paraId="728F640A" w14:textId="143E9310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6.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Понуда се сматра благовременом</w:t>
      </w:r>
      <w:r w:rsidR="00DD4EF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уколико је примљена од стране Н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аручиоца до </w:t>
      </w:r>
      <w:r w:rsidR="00AF349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</w:t>
      </w:r>
      <w:r w:rsidR="00775578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8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.09.2020. године до 12.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u w:val="single"/>
          <w:vertAlign w:val="superscript"/>
          <w:lang w:eastAsia="ar-SA" w:bidi="en-US"/>
        </w:rPr>
        <w:t>00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 часова.  </w:t>
      </w:r>
    </w:p>
    <w:p w14:paraId="01FDD3C4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7.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 xml:space="preserve">Наручилац ће, по пријему одређене понуде, маилом потврдити пријем, обележити време пријема и евидентирати број и датум понуде према редоследу приспећа. </w:t>
      </w:r>
    </w:p>
    <w:p w14:paraId="01B1AAB3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8.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, а све понуде које  буду приспеле након задатог рока неће ући у разматрање. </w:t>
      </w:r>
    </w:p>
    <w:p w14:paraId="17EE33C1" w14:textId="72CCDEB9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9.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Отварање понуда обавиће се </w:t>
      </w:r>
      <w:r w:rsidR="00AF349D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1</w:t>
      </w:r>
      <w:r w:rsidR="00775578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8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eastAsia="ar-SA" w:bidi="en-US"/>
        </w:rPr>
        <w:t>.09.2020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. године у 12.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u w:val="single"/>
          <w:vertAlign w:val="superscript"/>
          <w:lang w:val="sr-Cyrl-CS" w:eastAsia="ar-SA" w:bidi="en-US"/>
        </w:rPr>
        <w:t>30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часова у просторијама Наручиоца, на адреси ул.Града Сирена 15/2 Крагујевац.</w:t>
      </w:r>
    </w:p>
    <w:p w14:paraId="2844295C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10. 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Представници понуђача који желе да учествују у поступку отварања понуда дужни су да поднесу пуномоћје.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     11.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Понуду и све пратеће обрасце треба  попунити читко и јасно.</w:t>
      </w:r>
    </w:p>
    <w:p w14:paraId="59F36DC1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12.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Понуда са варијантама није дозвољена.</w:t>
      </w:r>
    </w:p>
    <w:p w14:paraId="6AC669BD" w14:textId="77777777" w:rsidR="000478DE" w:rsidRPr="00562656" w:rsidRDefault="00421920" w:rsidP="00421920">
      <w:pPr>
        <w:widowControl w:val="0"/>
        <w:tabs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13.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Наручилац ће у року од 3 (три) дана </w:t>
      </w:r>
      <w:r w:rsidR="000478DE" w:rsidRPr="00562656">
        <w:rPr>
          <w:rFonts w:ascii="Times New Roman" w:hAnsi="Times New Roman" w:cs="Times New Roman"/>
          <w:bCs/>
          <w:sz w:val="18"/>
          <w:szCs w:val="18"/>
          <w:lang w:val="sr-Cyrl-CS"/>
        </w:rPr>
        <w:t>од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дана окончања поступка отварања понуда доставити Понуђачима </w:t>
      </w: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 xml:space="preserve">   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записник о отварању понуда.</w:t>
      </w:r>
    </w:p>
    <w:p w14:paraId="58D375B0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hAnsi="Times New Roman" w:cs="Times New Roman"/>
          <w:bCs/>
          <w:sz w:val="18"/>
          <w:szCs w:val="18"/>
          <w:lang w:val="sr-Cyrl-CS"/>
        </w:rPr>
        <w:t>14.</w:t>
      </w:r>
      <w:r w:rsidR="000478DE" w:rsidRPr="00562656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На основу исправних понуда Комисија за </w:t>
      </w:r>
      <w:r w:rsidR="000478DE" w:rsidRPr="00562656">
        <w:rPr>
          <w:rFonts w:ascii="Times New Roman" w:hAnsi="Times New Roman" w:cs="Times New Roman"/>
          <w:bCs/>
          <w:sz w:val="18"/>
          <w:szCs w:val="18"/>
        </w:rPr>
        <w:t xml:space="preserve">спровођење јавне набавке ће </w:t>
      </w:r>
      <w:r w:rsidR="000478DE" w:rsidRPr="00562656">
        <w:rPr>
          <w:rFonts w:ascii="Times New Roman" w:eastAsia="Arial Unicode MS" w:hAnsi="Times New Roman" w:cs="Times New Roman"/>
          <w:bCs/>
          <w:sz w:val="18"/>
          <w:szCs w:val="18"/>
          <w:lang w:val="sr-Cyrl-CS" w:eastAsia="ar-SA"/>
        </w:rPr>
        <w:t xml:space="preserve">извршити оцену достављених понуда и предложити директору Центра </w:t>
      </w:r>
      <w:r w:rsidR="003E688E" w:rsidRPr="00562656">
        <w:rPr>
          <w:rFonts w:ascii="Times New Roman" w:eastAsia="Arial Unicode MS" w:hAnsi="Times New Roman" w:cs="Times New Roman"/>
          <w:bCs/>
          <w:sz w:val="18"/>
          <w:szCs w:val="18"/>
          <w:lang w:val="sr-Cyrl-CS" w:eastAsia="ar-SA"/>
        </w:rPr>
        <w:t xml:space="preserve">избор најповољнијег </w:t>
      </w:r>
      <w:r w:rsidR="000478DE" w:rsidRPr="00562656">
        <w:rPr>
          <w:rFonts w:ascii="Times New Roman" w:eastAsia="Arial Unicode MS" w:hAnsi="Times New Roman" w:cs="Times New Roman"/>
          <w:bCs/>
          <w:sz w:val="18"/>
          <w:szCs w:val="18"/>
          <w:lang w:val="sr-Cyrl-CS" w:eastAsia="ar-SA"/>
        </w:rPr>
        <w:t>Понуђача</w:t>
      </w:r>
      <w:r w:rsidR="003E688E" w:rsidRPr="00562656">
        <w:rPr>
          <w:rFonts w:ascii="Times New Roman" w:eastAsia="Arial Unicode MS" w:hAnsi="Times New Roman" w:cs="Times New Roman"/>
          <w:bCs/>
          <w:sz w:val="18"/>
          <w:szCs w:val="18"/>
          <w:lang w:val="sr-Cyrl-CS" w:eastAsia="ar-SA"/>
        </w:rPr>
        <w:t xml:space="preserve">. </w:t>
      </w:r>
      <w:r w:rsidR="000478DE" w:rsidRPr="00562656">
        <w:rPr>
          <w:rFonts w:ascii="Times New Roman" w:eastAsia="Arial Unicode MS" w:hAnsi="Times New Roman" w:cs="Times New Roman"/>
          <w:bCs/>
          <w:sz w:val="18"/>
          <w:szCs w:val="18"/>
          <w:lang w:val="sr-Cyrl-CS" w:eastAsia="ar-SA"/>
        </w:rPr>
        <w:t xml:space="preserve"> </w:t>
      </w:r>
    </w:p>
    <w:p w14:paraId="4356CEDC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15.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Рок важности понуде не може бити краћи од 30 дана.</w:t>
      </w:r>
    </w:p>
    <w:p w14:paraId="744A934D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>16.</w:t>
      </w:r>
      <w:r w:rsidR="003E688E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>Лиценца се набавља за период</w:t>
      </w:r>
      <w:r w:rsidR="000478DE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од годину дана</w:t>
      </w:r>
      <w:r w:rsidR="003E688E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>.</w:t>
      </w:r>
    </w:p>
    <w:p w14:paraId="6C01F8D1" w14:textId="77777777" w:rsidR="000478DE" w:rsidRPr="00562656" w:rsidRDefault="00421920" w:rsidP="00421920">
      <w:pPr>
        <w:widowControl w:val="0"/>
        <w:tabs>
          <w:tab w:val="left" w:pos="90"/>
          <w:tab w:val="left" w:pos="270"/>
        </w:tabs>
        <w:suppressAutoHyphens/>
        <w:autoSpaceDN w:val="0"/>
        <w:spacing w:after="0" w:line="240" w:lineRule="auto"/>
        <w:ind w:left="180"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17.</w:t>
      </w:r>
      <w:r w:rsidR="000478DE" w:rsidRPr="00562656">
        <w:rPr>
          <w:rFonts w:ascii="Times New Roman" w:eastAsia="Arial Unicode MS" w:hAnsi="Times New Roman" w:cs="Times New Roman"/>
          <w:bCs/>
          <w:kern w:val="3"/>
          <w:sz w:val="18"/>
          <w:szCs w:val="18"/>
          <w:lang w:val="sr-Cyrl-CS" w:eastAsia="ar-SA" w:bidi="en-US"/>
        </w:rPr>
        <w:t>Рок и динамика реализације спроводиће се у договору са Наручиоцем.</w:t>
      </w:r>
    </w:p>
    <w:p w14:paraId="22B34FE8" w14:textId="77777777" w:rsidR="000478DE" w:rsidRPr="00562656" w:rsidRDefault="000478DE" w:rsidP="00421920">
      <w:pPr>
        <w:widowControl w:val="0"/>
        <w:tabs>
          <w:tab w:val="left" w:pos="270"/>
        </w:tabs>
        <w:autoSpaceDN w:val="0"/>
        <w:spacing w:after="0" w:line="240" w:lineRule="auto"/>
        <w:ind w:left="90" w:right="402" w:firstLine="90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</w:pP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                                                                  </w:t>
      </w:r>
    </w:p>
    <w:p w14:paraId="540D3300" w14:textId="77777777" w:rsidR="000478DE" w:rsidRPr="00562656" w:rsidRDefault="000478DE" w:rsidP="0070456F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</w:pP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                                                            </w:t>
      </w:r>
      <w:r w:rsidR="0070456F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</w:t>
      </w: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</w:t>
      </w:r>
      <w:r w:rsidR="0070456F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Центар за образовање </w:t>
      </w: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>Крагујевац</w:t>
      </w:r>
    </w:p>
    <w:p w14:paraId="196A57ED" w14:textId="77777777" w:rsidR="000478DE" w:rsidRPr="00562656" w:rsidRDefault="000478DE" w:rsidP="0070456F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</w:pP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                                            </w:t>
      </w:r>
      <w:r w:rsidR="0070456F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</w:t>
      </w: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</w:t>
      </w:r>
      <w:r w:rsidR="0070456F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>д</w:t>
      </w: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и р е к т о р</w:t>
      </w:r>
    </w:p>
    <w:p w14:paraId="1FBBD92B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</w:pPr>
    </w:p>
    <w:p w14:paraId="048717B3" w14:textId="77777777" w:rsidR="000478DE" w:rsidRPr="00562656" w:rsidRDefault="000478DE" w:rsidP="0070456F">
      <w:pPr>
        <w:widowControl w:val="0"/>
        <w:autoSpaceDN w:val="0"/>
        <w:spacing w:after="0" w:line="240" w:lineRule="auto"/>
        <w:ind w:left="5040" w:right="402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</w:pP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                                                                                                      </w:t>
      </w:r>
      <w:r w:rsidR="0070456F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</w:t>
      </w: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____________________________                          </w:t>
      </w:r>
    </w:p>
    <w:p w14:paraId="4DA4CFAB" w14:textId="77777777" w:rsidR="0070456F" w:rsidRPr="00562656" w:rsidRDefault="000478DE" w:rsidP="0070456F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18"/>
          <w:szCs w:val="18"/>
          <w:lang w:bidi="en-US"/>
        </w:rPr>
      </w:pP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                                          </w:t>
      </w:r>
      <w:r w:rsidR="0070456F"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                               </w:t>
      </w:r>
      <w:r w:rsidRPr="00562656">
        <w:rPr>
          <w:rFonts w:ascii="Times New Roman" w:eastAsia="Lucida Sans Unicode" w:hAnsi="Times New Roman" w:cs="Times New Roman"/>
          <w:bCs/>
          <w:kern w:val="3"/>
          <w:sz w:val="18"/>
          <w:szCs w:val="18"/>
          <w:lang w:val="sr-Cyrl-CS" w:bidi="en-US"/>
        </w:rPr>
        <w:t xml:space="preserve">Никола Спасић, дипл.маш.инж.                                                                                                   </w:t>
      </w:r>
    </w:p>
    <w:p w14:paraId="46BFC251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0"/>
          <w:szCs w:val="20"/>
          <w:lang w:val="sr-Cyrl-CS" w:bidi="en-US"/>
        </w:rPr>
      </w:pPr>
      <w:r w:rsidRPr="00562656">
        <w:rPr>
          <w:rFonts w:ascii="Times New Roman" w:eastAsia="Lucida Sans Unicode" w:hAnsi="Times New Roman" w:cs="Times New Roman"/>
          <w:bCs/>
          <w:noProof/>
          <w:kern w:val="3"/>
          <w:sz w:val="20"/>
          <w:szCs w:val="20"/>
          <w:lang w:bidi="en-US"/>
        </w:rPr>
        <w:br w:type="page"/>
      </w:r>
    </w:p>
    <w:p w14:paraId="458E662E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Cs/>
          <w:noProof/>
          <w:kern w:val="3"/>
          <w:sz w:val="20"/>
          <w:szCs w:val="20"/>
          <w:lang w:bidi="en-US"/>
        </w:rPr>
      </w:pPr>
    </w:p>
    <w:p w14:paraId="02F2DADE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ru-RU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УПУТСТВО</w:t>
      </w:r>
    </w:p>
    <w:p w14:paraId="39C31632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ЗА ПРИПРЕМУ И ДОСТАВЉАЊЕ ПОНУДЕ</w:t>
      </w:r>
    </w:p>
    <w:p w14:paraId="0C3741B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3EE05016" w14:textId="77777777" w:rsidR="000478DE" w:rsidRPr="00562656" w:rsidRDefault="000478DE" w:rsidP="000478DE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А. ОПШТИ УСЛОВИ</w:t>
      </w:r>
    </w:p>
    <w:p w14:paraId="3E6D3096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DEDC71A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1. Садржај понуде</w:t>
      </w:r>
    </w:p>
    <w:p w14:paraId="25FC1DC5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540EC2A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Понуда се сматра исправном ако је благовремено приспела на наведену маил адресу и ако садржи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попуњене, потписане и оверене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:</w:t>
      </w:r>
    </w:p>
    <w:p w14:paraId="554DF0A2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а)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Образац понуде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са општим подацима о понуђачу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shd w:val="clear" w:color="auto" w:fill="C6D9F1"/>
          <w:lang w:eastAsia="zh-CN" w:bidi="hi-IN"/>
        </w:rPr>
        <w:t>(Образац 1)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. </w:t>
      </w:r>
    </w:p>
    <w:p w14:paraId="2A1555A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б) Захтев за понуду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shd w:val="clear" w:color="auto" w:fill="C6D9F1"/>
          <w:lang w:eastAsia="zh-CN" w:bidi="hi-IN"/>
        </w:rPr>
        <w:t>(Образац 2)</w:t>
      </w:r>
    </w:p>
    <w:p w14:paraId="0F831F71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shd w:val="clear" w:color="auto" w:fill="C6D9F1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в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) Финансијску понуду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(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shd w:val="clear" w:color="auto" w:fill="C6D9F1"/>
          <w:lang w:eastAsia="zh-CN" w:bidi="hi-IN"/>
        </w:rPr>
        <w:t>Образац 3)</w:t>
      </w:r>
    </w:p>
    <w:p w14:paraId="3459E1A2" w14:textId="77777777" w:rsidR="000478DE" w:rsidRPr="00562656" w:rsidRDefault="000478DE" w:rsidP="000478DE">
      <w:pPr>
        <w:spacing w:after="0" w:line="240" w:lineRule="auto"/>
        <w:ind w:right="691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731C470" w14:textId="77777777" w:rsidR="000478DE" w:rsidRPr="00562656" w:rsidRDefault="000478DE" w:rsidP="000478DE">
      <w:pPr>
        <w:spacing w:after="0" w:line="240" w:lineRule="auto"/>
        <w:ind w:right="691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B49EC8E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2. Додатна објашњења </w:t>
      </w:r>
    </w:p>
    <w:p w14:paraId="6E04E4C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CC92398" w14:textId="388958AB" w:rsidR="000478DE" w:rsidRPr="00562656" w:rsidRDefault="000478DE" w:rsidP="003E688E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R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имејл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ru-RU" w:eastAsia="zh-CN" w:bidi="hi-IN"/>
        </w:rPr>
        <w:t xml:space="preserve"> адресе:</w:t>
      </w:r>
      <w:r w:rsidR="00AF349D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nabavka@centarzaobrazovanjekg.edu.rs </w:t>
      </w:r>
    </w:p>
    <w:p w14:paraId="5B6769BD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9506A9A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4.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Језик понуде</w:t>
      </w:r>
    </w:p>
    <w:p w14:paraId="0D1661DA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EB49BBF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с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рпском језику.</w:t>
      </w:r>
    </w:p>
    <w:p w14:paraId="61C7C706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82B2CD0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5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 Цена и валута понуде</w:t>
      </w:r>
    </w:p>
    <w:p w14:paraId="3B62F62A" w14:textId="77777777" w:rsidR="00084206" w:rsidRPr="00562656" w:rsidRDefault="00084206" w:rsidP="00084206">
      <w:pPr>
        <w:pStyle w:val="KDParagraf"/>
        <w:spacing w:before="0"/>
        <w:rPr>
          <w:rFonts w:asciiTheme="majorBidi" w:hAnsiTheme="majorBidi" w:cstheme="majorBidi"/>
          <w:bCs/>
          <w:sz w:val="16"/>
          <w:szCs w:val="16"/>
        </w:rPr>
      </w:pPr>
    </w:p>
    <w:p w14:paraId="5E8A717D" w14:textId="77777777" w:rsidR="00084206" w:rsidRPr="00562656" w:rsidRDefault="000478DE" w:rsidP="00084206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Понуђена цена </w:t>
      </w:r>
      <w:r w:rsidR="00084206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се исказује у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динарима и</w:t>
      </w:r>
      <w:r w:rsidR="00084206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ли другој страној валути и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треба да обухвати све пратеће трошкове и повољности (попуст, гратис и сл.)</w:t>
      </w:r>
      <w:r w:rsidR="00084206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</w:t>
      </w:r>
    </w:p>
    <w:p w14:paraId="0030A626" w14:textId="0F94DC2D" w:rsidR="000478DE" w:rsidRPr="00562656" w:rsidRDefault="00084206" w:rsidP="00084206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562656">
        <w:rPr>
          <w:rFonts w:asciiTheme="majorBidi" w:hAnsiTheme="majorBidi" w:cstheme="majorBidi"/>
          <w:bCs/>
          <w:sz w:val="20"/>
          <w:szCs w:val="20"/>
        </w:rPr>
        <w:t xml:space="preserve">За понуде понуђача исказане у страној валути, </w:t>
      </w:r>
      <w:r w:rsidR="00BF43CD" w:rsidRPr="00562656">
        <w:rPr>
          <w:rFonts w:asciiTheme="majorBidi" w:hAnsiTheme="majorBidi" w:cstheme="majorBidi"/>
          <w:bCs/>
          <w:sz w:val="20"/>
          <w:szCs w:val="20"/>
          <w:lang w:val="sr-Cyrl-RS"/>
        </w:rPr>
        <w:t xml:space="preserve">конверзија </w:t>
      </w:r>
      <w:r w:rsidRPr="00562656">
        <w:rPr>
          <w:rFonts w:asciiTheme="majorBidi" w:hAnsiTheme="majorBidi" w:cstheme="majorBidi"/>
          <w:bCs/>
          <w:sz w:val="20"/>
          <w:szCs w:val="20"/>
        </w:rPr>
        <w:t>у динар</w:t>
      </w:r>
      <w:r w:rsidR="00BF43CD" w:rsidRPr="00562656">
        <w:rPr>
          <w:rFonts w:asciiTheme="majorBidi" w:hAnsiTheme="majorBidi" w:cstheme="majorBidi"/>
          <w:bCs/>
          <w:sz w:val="20"/>
          <w:szCs w:val="20"/>
          <w:lang w:val="sr-Cyrl-RS"/>
        </w:rPr>
        <w:t>ску противвредност</w:t>
      </w:r>
      <w:r w:rsidRPr="00562656">
        <w:rPr>
          <w:rFonts w:asciiTheme="majorBidi" w:hAnsiTheme="majorBidi" w:cstheme="majorBidi"/>
          <w:bCs/>
          <w:sz w:val="20"/>
          <w:szCs w:val="20"/>
        </w:rPr>
        <w:t xml:space="preserve"> ради упоређивања понуда се врши по средњем курсу НБС на дан отварања понуда</w:t>
      </w:r>
    </w:p>
    <w:p w14:paraId="6562BC32" w14:textId="77777777" w:rsidR="00084206" w:rsidRPr="00562656" w:rsidRDefault="00084206" w:rsidP="00084206">
      <w:pPr>
        <w:pStyle w:val="KDParagraf"/>
        <w:spacing w:before="0"/>
        <w:rPr>
          <w:rFonts w:asciiTheme="majorBidi" w:hAnsiTheme="majorBidi" w:cstheme="majorBidi"/>
          <w:bCs/>
          <w:sz w:val="20"/>
          <w:szCs w:val="20"/>
        </w:rPr>
      </w:pPr>
      <w:r w:rsidRPr="00562656">
        <w:rPr>
          <w:rFonts w:asciiTheme="majorBidi" w:hAnsiTheme="majorBidi" w:cstheme="majorBidi"/>
          <w:bCs/>
          <w:sz w:val="20"/>
          <w:szCs w:val="20"/>
        </w:rPr>
        <w:t xml:space="preserve">У случају да у достављеној понуди није назначено да ли је понуђена цена са или без пореза на додату вредност, сматраће се сагласно Закону, да је иста без пореза на додату вредност. </w:t>
      </w:r>
    </w:p>
    <w:p w14:paraId="17DAB371" w14:textId="77777777" w:rsidR="000478DE" w:rsidRPr="00562656" w:rsidRDefault="000478DE" w:rsidP="00084206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Цена у понуди мора да буде фиксна у периоду важења понуде.</w:t>
      </w:r>
    </w:p>
    <w:p w14:paraId="3C22BFC8" w14:textId="77777777" w:rsidR="000478DE" w:rsidRPr="00562656" w:rsidRDefault="000478DE" w:rsidP="003E688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У току важења уговорене цене су фиксне и </w:t>
      </w:r>
      <w:r w:rsidR="00084206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не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могу се </w:t>
      </w:r>
      <w:r w:rsidR="003E688E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мењати. </w:t>
      </w:r>
    </w:p>
    <w:p w14:paraId="1C242B4F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29E2C66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6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 Начин и рок извршења услуге</w:t>
      </w:r>
    </w:p>
    <w:p w14:paraId="791A0F75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77CFE380" w14:textId="77777777" w:rsidR="003E688E" w:rsidRPr="00562656" w:rsidRDefault="003E688E" w:rsidP="003E688E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Извршење услуга започиње одмах након потписивања уговара и трајаће до финансијског испуњења односно највише 12 месеци.</w:t>
      </w:r>
    </w:p>
    <w:p w14:paraId="7D57AA32" w14:textId="77777777" w:rsidR="000478DE" w:rsidRPr="00562656" w:rsidRDefault="003E688E" w:rsidP="00813322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години. </w:t>
      </w:r>
    </w:p>
    <w:p w14:paraId="27293461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2CB3C96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7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 Услови плаћања</w:t>
      </w:r>
    </w:p>
    <w:p w14:paraId="79E02E0A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28533709" w14:textId="77777777" w:rsidR="000478DE" w:rsidRPr="00562656" w:rsidRDefault="000478DE" w:rsidP="000478DE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Плаћање је динарско, </w:t>
      </w:r>
      <w:r w:rsidR="003E688E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без готовински, у року од 45 дана ( у складу са Законом о роковима измирења обавеза у комерцијалним трансакцијама- „Сл.гласник РС“ бр.119/12;</w:t>
      </w:r>
      <w:r w:rsidR="00813322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</w:t>
      </w:r>
      <w:r w:rsidR="003E688E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68/15 и 113/17)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на пословни рачун Понуђача, на основу исправно испостављене фактуре Наручиоцу, регистроване у ЦРФ-у (Централном регистру фактура), у законском року од 45 (четрдесет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пет) дана.</w:t>
      </w:r>
    </w:p>
    <w:p w14:paraId="2C49E5EB" w14:textId="08B71889" w:rsidR="00813322" w:rsidRPr="00562656" w:rsidRDefault="00813322" w:rsidP="00813322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Фактурна адреса Центар за образовање Крагујевац, улица Града Сирена бр.15/2; 34000 Крагујевац. На фактури поред осталих података обавезно мора бити уписан број</w:t>
      </w:r>
      <w:r w:rsidR="00224ED9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фактуре, валута плаћања, текући рачун пружалаца услуге и порески идентификациони</w:t>
      </w:r>
      <w:r w:rsidR="00224ED9"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број обе уговорне стране.</w:t>
      </w:r>
    </w:p>
    <w:p w14:paraId="2A06228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866F9FE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8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 Рок за закључење уговора</w:t>
      </w:r>
    </w:p>
    <w:p w14:paraId="31916F86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337030E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Наручилац ће закључити Уговор са изабраним понуђачима у року од највише 3 (три) дана од дана 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доношења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Одлуке о додели Уговора.</w:t>
      </w:r>
    </w:p>
    <w:p w14:paraId="721039B2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br w:type="page"/>
      </w:r>
    </w:p>
    <w:p w14:paraId="73825B92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4"/>
          <w:szCs w:val="24"/>
          <w:lang w:val="sr-Cyrl-CS" w:eastAsia="zh-CN" w:bidi="hi-IN"/>
        </w:rPr>
        <w:lastRenderedPageBreak/>
        <w:t>Б. ДОСТАВЉАЊЕ И ОЦЕНА ПОНУДА</w:t>
      </w:r>
    </w:p>
    <w:p w14:paraId="6AFFDE42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r-Cyrl-CS" w:eastAsia="zh-CN" w:bidi="hi-IN"/>
        </w:rPr>
      </w:pPr>
    </w:p>
    <w:p w14:paraId="74FE6B4E" w14:textId="77777777" w:rsidR="000478DE" w:rsidRPr="00562656" w:rsidRDefault="000478DE" w:rsidP="000478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Рок за пријем и отварање понуда</w:t>
      </w:r>
    </w:p>
    <w:p w14:paraId="5F678DBD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22B575FC" w14:textId="1EC7223D" w:rsidR="000478DE" w:rsidRPr="00562656" w:rsidRDefault="000478DE" w:rsidP="00421920">
      <w:pPr>
        <w:widowControl w:val="0"/>
        <w:tabs>
          <w:tab w:val="left" w:pos="0"/>
        </w:tabs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val="sr-Cyrl-CS" w:eastAsia="ar-SA" w:bidi="en-US"/>
        </w:rPr>
        <w:t xml:space="preserve">Понуду  доставити на маил адресу Наручиоца: </w:t>
      </w:r>
      <w:hyperlink r:id="rId10" w:history="1">
        <w:r w:rsidR="00AF349D" w:rsidRPr="00562656">
          <w:rPr>
            <w:rStyle w:val="Hyperlink"/>
            <w:rFonts w:ascii="Times New Roman" w:eastAsia="Arial Unicode MS" w:hAnsi="Times New Roman" w:cs="Times New Roman"/>
            <w:bCs/>
            <w:color w:val="auto"/>
            <w:kern w:val="3"/>
            <w:sz w:val="20"/>
            <w:szCs w:val="16"/>
            <w:lang w:val="sr-Latn-RS" w:eastAsia="ar-SA" w:bidi="en-US"/>
          </w:rPr>
          <w:t>nabavka</w:t>
        </w:r>
        <w:r w:rsidR="00AF349D" w:rsidRPr="00562656">
          <w:rPr>
            <w:rStyle w:val="Hyperlink"/>
            <w:rFonts w:ascii="Times New Roman" w:eastAsia="Arial Unicode MS" w:hAnsi="Times New Roman" w:cs="Times New Roman"/>
            <w:bCs/>
            <w:color w:val="auto"/>
            <w:kern w:val="3"/>
            <w:sz w:val="20"/>
            <w:szCs w:val="16"/>
            <w:lang w:eastAsia="ar-SA" w:bidi="en-US"/>
          </w:rPr>
          <w:t>@centarzaobrazovanjekg.edu.rs</w:t>
        </w:r>
      </w:hyperlink>
      <w:r w:rsidR="00AF349D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 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>са назнаком ,,</w:t>
      </w:r>
      <w:r w:rsidRPr="00562656">
        <w:rPr>
          <w:bCs/>
          <w:sz w:val="18"/>
          <w:szCs w:val="18"/>
        </w:rPr>
        <w:t xml:space="preserve"> 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Понуда – </w:t>
      </w:r>
      <w:r w:rsidR="00813322" w:rsidRPr="00562656">
        <w:rPr>
          <w:rFonts w:ascii="Times New Roman" w:eastAsia="Arial Unicode MS" w:hAnsi="Times New Roman" w:cs="Times New Roman"/>
          <w:bCs/>
          <w:kern w:val="3"/>
          <w:sz w:val="20"/>
          <w:szCs w:val="20"/>
          <w:lang w:val="sr-Cyrl-CS" w:eastAsia="ar-SA" w:bidi="en-US"/>
        </w:rPr>
        <w:t>набавка платформе за  семинаре</w:t>
      </w:r>
      <w:r w:rsidR="00813322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 .</w:t>
      </w:r>
    </w:p>
    <w:p w14:paraId="4EF31A1D" w14:textId="6F29FD92" w:rsidR="00D559EE" w:rsidRPr="00562656" w:rsidRDefault="00D559EE" w:rsidP="00D559EE">
      <w:pPr>
        <w:jc w:val="both"/>
        <w:rPr>
          <w:rFonts w:asciiTheme="majorBidi" w:hAnsiTheme="majorBidi" w:cstheme="majorBidi"/>
          <w:bCs/>
          <w:sz w:val="20"/>
          <w:szCs w:val="20"/>
          <w:lang w:val="sr-Cyrl-CS"/>
        </w:rPr>
      </w:pPr>
      <w:r w:rsidRPr="00522C30">
        <w:rPr>
          <w:rFonts w:ascii="Times New Roman" w:hAnsi="Times New Roman" w:cs="Times New Roman"/>
          <w:bCs/>
          <w:sz w:val="20"/>
          <w:szCs w:val="20"/>
          <w:lang w:val="sr-Cyrl-RS"/>
        </w:rPr>
        <w:t>Или да</w:t>
      </w:r>
      <w:r w:rsidRPr="00562656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 xml:space="preserve"> </w:t>
      </w:r>
      <w:r w:rsidRPr="00562656">
        <w:rPr>
          <w:rFonts w:asciiTheme="majorBidi" w:hAnsiTheme="majorBidi" w:cstheme="majorBidi"/>
          <w:bCs/>
          <w:sz w:val="20"/>
          <w:szCs w:val="20"/>
          <w:lang w:val="sr-Cyrl-CS"/>
        </w:rPr>
        <w:t>је у писаном облику доставе у запечаћеној коверти/кутији на адресу наручиоца Центар за образовање Крагујевац, улица Града Сирена број 15/2</w:t>
      </w:r>
      <w:r w:rsidRPr="00562656">
        <w:rPr>
          <w:rFonts w:asciiTheme="majorBidi" w:hAnsiTheme="majorBidi" w:cstheme="majorBidi"/>
          <w:bCs/>
          <w:sz w:val="20"/>
          <w:szCs w:val="20"/>
        </w:rPr>
        <w:t>-источна страна „Хале Језеро</w:t>
      </w:r>
      <w:r w:rsidRPr="00562656">
        <w:rPr>
          <w:rFonts w:asciiTheme="majorBidi" w:hAnsiTheme="majorBidi" w:cstheme="majorBidi"/>
          <w:bCs/>
          <w:sz w:val="20"/>
          <w:szCs w:val="20"/>
          <w:lang w:val="sr-Cyrl-CS"/>
        </w:rPr>
        <w:t xml:space="preserve">; 34.000 Крагујевац, са назнаком: </w:t>
      </w:r>
    </w:p>
    <w:p w14:paraId="3E7186AE" w14:textId="389EC99D" w:rsidR="00D559EE" w:rsidRPr="00562656" w:rsidRDefault="00522C30" w:rsidP="00D559EE">
      <w:pPr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kern w:val="3"/>
          <w:sz w:val="20"/>
          <w:szCs w:val="16"/>
          <w:lang w:val="sr-Cyrl-RS" w:eastAsia="ar-SA" w:bidi="en-US"/>
        </w:rPr>
        <w:t>''</w:t>
      </w:r>
      <w:r w:rsidR="00D559EE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Понуда – </w:t>
      </w:r>
      <w:r w:rsidR="00D559EE" w:rsidRPr="00562656">
        <w:rPr>
          <w:rFonts w:ascii="Times New Roman" w:eastAsia="Arial Unicode MS" w:hAnsi="Times New Roman" w:cs="Times New Roman"/>
          <w:bCs/>
          <w:kern w:val="3"/>
          <w:sz w:val="20"/>
          <w:szCs w:val="20"/>
          <w:lang w:val="sr-Cyrl-CS" w:eastAsia="ar-SA" w:bidi="en-US"/>
        </w:rPr>
        <w:t>набавка платформе за  семинаре</w:t>
      </w:r>
      <w:r w:rsidR="00D559EE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 </w:t>
      </w:r>
      <w:r w:rsidR="00D559EE" w:rsidRPr="00562656">
        <w:rPr>
          <w:rFonts w:asciiTheme="majorBidi" w:hAnsiTheme="majorBidi" w:cstheme="majorBidi"/>
          <w:bCs/>
          <w:sz w:val="20"/>
          <w:szCs w:val="20"/>
          <w:lang w:val="sr-Cyrl-CS"/>
        </w:rPr>
        <w:t>- НЕ ОТВАРАТИ</w:t>
      </w:r>
      <w:r w:rsidR="00D559EE" w:rsidRPr="00562656">
        <w:rPr>
          <w:rFonts w:asciiTheme="majorBidi" w:hAnsiTheme="majorBidi" w:cstheme="majorBidi"/>
          <w:bCs/>
          <w:sz w:val="20"/>
          <w:szCs w:val="20"/>
          <w:lang w:val="ru-RU"/>
        </w:rPr>
        <w:t xml:space="preserve"> </w:t>
      </w:r>
      <w:r>
        <w:rPr>
          <w:rFonts w:asciiTheme="majorBidi" w:hAnsiTheme="majorBidi" w:cstheme="majorBidi"/>
          <w:bCs/>
          <w:sz w:val="20"/>
          <w:szCs w:val="20"/>
          <w:lang w:val="ru-RU"/>
        </w:rPr>
        <w:t>''</w:t>
      </w:r>
    </w:p>
    <w:p w14:paraId="244885C6" w14:textId="77777777" w:rsidR="00D559EE" w:rsidRPr="00562656" w:rsidRDefault="00D559EE" w:rsidP="00D559E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ar-SA" w:bidi="en-US"/>
        </w:rPr>
      </w:pPr>
      <w:r w:rsidRPr="00562656">
        <w:rPr>
          <w:rFonts w:asciiTheme="majorBidi" w:hAnsiTheme="majorBidi" w:cstheme="majorBidi"/>
          <w:bCs/>
          <w:sz w:val="20"/>
          <w:szCs w:val="20"/>
          <w:lang w:val="ru-RU"/>
        </w:rPr>
        <w:t>Наручилац ће по пријему одређене Понуде, обележити време пријема и евидентирати број и датум понуде према редоследу приспећа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ar-SA" w:bidi="en-US"/>
        </w:rPr>
        <w:t xml:space="preserve">. </w:t>
      </w:r>
    </w:p>
    <w:p w14:paraId="0D40B820" w14:textId="77777777" w:rsidR="00D559EE" w:rsidRPr="00562656" w:rsidRDefault="00D559EE" w:rsidP="00D559E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20"/>
          <w:lang w:eastAsia="ar-SA" w:bidi="en-US"/>
        </w:rPr>
      </w:pPr>
    </w:p>
    <w:p w14:paraId="06E46A23" w14:textId="77777777" w:rsidR="00D559EE" w:rsidRPr="00562656" w:rsidRDefault="00D559EE" w:rsidP="00D559E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2656">
        <w:rPr>
          <w:rFonts w:ascii="Times New Roman" w:hAnsi="Times New Roman" w:cs="Times New Roman"/>
          <w:bCs/>
          <w:sz w:val="20"/>
          <w:szCs w:val="20"/>
        </w:rPr>
        <w:t xml:space="preserve">Неблаговремене понуде неће бити разматране.  </w:t>
      </w:r>
    </w:p>
    <w:p w14:paraId="03C87146" w14:textId="77777777" w:rsidR="00D559EE" w:rsidRPr="00562656" w:rsidRDefault="00D559EE" w:rsidP="00D559E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2656">
        <w:rPr>
          <w:rFonts w:ascii="Times New Roman" w:hAnsi="Times New Roman" w:cs="Times New Roman"/>
          <w:bCs/>
          <w:sz w:val="20"/>
          <w:szCs w:val="20"/>
        </w:rPr>
        <w:t>Критеријум за избор најповољнијег понуђача: најнижа понуђена цена.</w:t>
      </w:r>
    </w:p>
    <w:p w14:paraId="0210F3DF" w14:textId="5F686E67" w:rsidR="00D559EE" w:rsidRPr="00562656" w:rsidRDefault="00D559EE" w:rsidP="00421920">
      <w:pPr>
        <w:widowControl w:val="0"/>
        <w:tabs>
          <w:tab w:val="left" w:pos="0"/>
        </w:tabs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</w:pPr>
    </w:p>
    <w:p w14:paraId="44604EB2" w14:textId="3DB7D503" w:rsidR="00D559EE" w:rsidRPr="00562656" w:rsidRDefault="00D559EE" w:rsidP="00421920">
      <w:pPr>
        <w:widowControl w:val="0"/>
        <w:tabs>
          <w:tab w:val="left" w:pos="0"/>
        </w:tabs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</w:pPr>
    </w:p>
    <w:p w14:paraId="267C14B9" w14:textId="1CB9A107" w:rsidR="000478DE" w:rsidRPr="00562656" w:rsidRDefault="000478DE" w:rsidP="0081332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Понуда се сматра благовременом уколико је примљена од стране наручиоца до </w:t>
      </w:r>
      <w:r w:rsidR="00AF349D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>1</w:t>
      </w:r>
      <w:r w:rsidR="00775578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>8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>.0</w:t>
      </w:r>
      <w:r w:rsidR="00813322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>9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>.2020. године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hi-IN"/>
        </w:rPr>
        <w:t xml:space="preserve"> до 1</w:t>
      </w:r>
      <w:r w:rsidR="00AF349D"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hi-IN"/>
        </w:rPr>
        <w:t>2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hi-IN"/>
        </w:rPr>
        <w:t xml:space="preserve">:00 </w:t>
      </w: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16"/>
          <w:lang w:eastAsia="ar-SA" w:bidi="en-US"/>
        </w:rPr>
        <w:t xml:space="preserve"> часова</w:t>
      </w:r>
    </w:p>
    <w:p w14:paraId="2933561F" w14:textId="77777777" w:rsidR="00D559EE" w:rsidRPr="00562656" w:rsidRDefault="00D559EE" w:rsidP="00813322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0"/>
          <w:lang w:val="sr-Cyrl-CS" w:eastAsia="zh-CN" w:bidi="hi-IN"/>
        </w:rPr>
      </w:pPr>
    </w:p>
    <w:p w14:paraId="0133BE5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Представници Понуђача присутни на јавном отварању понуда, морају да предају уредно потписано и оверено Пуномоћје за заступање Понуђача на јавном отварању понуда.</w:t>
      </w:r>
    </w:p>
    <w:p w14:paraId="391923B6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14:paraId="147BC162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</w:t>
      </w:r>
    </w:p>
    <w:p w14:paraId="6AB67762" w14:textId="77777777" w:rsidR="000478DE" w:rsidRPr="00562656" w:rsidRDefault="000478DE" w:rsidP="000478D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Процедура за оцену понуда     </w:t>
      </w:r>
    </w:p>
    <w:p w14:paraId="750EDFF0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                                                                                                           </w:t>
      </w:r>
    </w:p>
    <w:p w14:paraId="56B1E542" w14:textId="1FAF0C93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Поступак прикупљања и стручне оцене понуда спроводи Комисија за набавку, формирана Одлуком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директора бр. </w:t>
      </w:r>
      <w:r w:rsidR="00522C30">
        <w:rPr>
          <w:rFonts w:ascii="Times New Roman" w:eastAsia="SimSun" w:hAnsi="Times New Roman" w:cs="Times New Roman"/>
          <w:bCs/>
          <w:kern w:val="3"/>
          <w:sz w:val="20"/>
          <w:szCs w:val="20"/>
          <w:lang w:val="sr-Cyrl-RS" w:eastAsia="zh-CN" w:bidi="hi-IN"/>
        </w:rPr>
        <w:t>01-197</w:t>
      </w:r>
      <w:r w:rsidR="006978A3">
        <w:rPr>
          <w:rFonts w:ascii="Times New Roman" w:eastAsia="SimSun" w:hAnsi="Times New Roman" w:cs="Times New Roman"/>
          <w:bCs/>
          <w:kern w:val="3"/>
          <w:sz w:val="20"/>
          <w:szCs w:val="20"/>
          <w:lang w:val="sr-Latn-RS" w:eastAsia="zh-CN" w:bidi="hi-IN"/>
        </w:rPr>
        <w:t>6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/2020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од </w:t>
      </w:r>
      <w:r w:rsidR="006978A3">
        <w:rPr>
          <w:rFonts w:ascii="Times New Roman" w:eastAsia="SimSun" w:hAnsi="Times New Roman" w:cs="Times New Roman"/>
          <w:bCs/>
          <w:kern w:val="3"/>
          <w:sz w:val="20"/>
          <w:szCs w:val="20"/>
          <w:lang w:val="sr-Latn-RS" w:eastAsia="zh-CN" w:bidi="hi-IN"/>
        </w:rPr>
        <w:t>10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.0</w:t>
      </w:r>
      <w:r w:rsidR="006978A3">
        <w:rPr>
          <w:rFonts w:ascii="Times New Roman" w:eastAsia="SimSun" w:hAnsi="Times New Roman" w:cs="Times New Roman"/>
          <w:bCs/>
          <w:kern w:val="3"/>
          <w:sz w:val="20"/>
          <w:szCs w:val="20"/>
          <w:lang w:val="sr-Latn-RS" w:eastAsia="zh-CN" w:bidi="hi-IN"/>
        </w:rPr>
        <w:t>9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.2020.</w:t>
      </w:r>
    </w:p>
    <w:p w14:paraId="01B5048D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bookmarkStart w:id="0" w:name="_GoBack"/>
      <w:bookmarkEnd w:id="0"/>
    </w:p>
    <w:p w14:paraId="187C3419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6FE75043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3. Критеријуми за вредновање понуда</w:t>
      </w:r>
    </w:p>
    <w:p w14:paraId="17FF1F7D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</w:p>
    <w:p w14:paraId="3167CFB5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>Одлука о додели уговора биће донета по критеријуму најниж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a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понуђена цена.        </w:t>
      </w:r>
    </w:p>
    <w:p w14:paraId="76982FA9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val="sr-Cyrl-CS" w:eastAsia="zh-CN" w:bidi="hi-IN"/>
        </w:rPr>
        <w:t xml:space="preserve">                                               </w:t>
      </w:r>
    </w:p>
    <w:p w14:paraId="47696F97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2EABDD0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28092C0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Напомена:</w:t>
      </w:r>
    </w:p>
    <w:p w14:paraId="498AC6D0" w14:textId="77777777" w:rsidR="000478DE" w:rsidRPr="00562656" w:rsidRDefault="000478DE" w:rsidP="00224ED9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jc w:val="center"/>
        <w:rPr>
          <w:rFonts w:ascii="Times New Roman" w:eastAsia="Arial Unicode MS" w:hAnsi="Times New Roman" w:cs="Times New Roman"/>
          <w:bCs/>
          <w:kern w:val="3"/>
          <w:sz w:val="20"/>
          <w:szCs w:val="20"/>
          <w:u w:val="single"/>
          <w:lang w:eastAsia="ar-SA" w:bidi="hi-IN"/>
        </w:rPr>
      </w:pPr>
      <w:r w:rsidRPr="00562656">
        <w:rPr>
          <w:rFonts w:ascii="Times New Roman" w:eastAsia="Arial Unicode MS" w:hAnsi="Times New Roman" w:cs="Times New Roman"/>
          <w:bCs/>
          <w:kern w:val="3"/>
          <w:sz w:val="20"/>
          <w:szCs w:val="20"/>
          <w:u w:val="single"/>
          <w:lang w:val="sr-Cyrl-CS" w:eastAsia="ar-SA" w:bidi="hi-IN"/>
        </w:rPr>
        <w:t>Понуду потписује овлашћено лице Понуђача и оверава печатом Понуђача.</w:t>
      </w:r>
    </w:p>
    <w:p w14:paraId="6BF9E52A" w14:textId="77777777" w:rsidR="000478DE" w:rsidRPr="00562656" w:rsidRDefault="000478DE" w:rsidP="00224ED9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jc w:val="center"/>
        <w:rPr>
          <w:rFonts w:ascii="Times New Roman" w:eastAsia="Arial Unicode MS" w:hAnsi="Times New Roman" w:cs="Times New Roman"/>
          <w:bCs/>
          <w:kern w:val="3"/>
          <w:sz w:val="20"/>
          <w:szCs w:val="20"/>
          <w:lang w:val="sr-Latn-RS" w:eastAsia="ar-SA" w:bidi="hi-IN"/>
        </w:rPr>
      </w:pPr>
    </w:p>
    <w:p w14:paraId="6CD960A9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A5E1C84" w14:textId="77777777" w:rsidR="00BE09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 w:type="page"/>
      </w:r>
    </w:p>
    <w:p w14:paraId="3778EE29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35557E8D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2BE4B107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7F683028" w14:textId="77777777" w:rsidR="00BE09DE" w:rsidRPr="00562656" w:rsidRDefault="00BE09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</w:pPr>
    </w:p>
    <w:p w14:paraId="5B0C6DD5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</w:rPr>
      </w:pPr>
      <w:r w:rsidRPr="00562656"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</w:rPr>
        <w:t>Образац бр 1</w:t>
      </w:r>
    </w:p>
    <w:p w14:paraId="06DE7599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Cs/>
          <w:i/>
          <w:iCs/>
          <w:noProof/>
          <w:kern w:val="3"/>
          <w:sz w:val="24"/>
          <w:szCs w:val="24"/>
          <w:lang w:bidi="en-US"/>
        </w:rPr>
      </w:pPr>
    </w:p>
    <w:p w14:paraId="1F5233AB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Cs/>
          <w:i/>
          <w:iCs/>
          <w:noProof/>
          <w:kern w:val="3"/>
          <w:sz w:val="32"/>
          <w:szCs w:val="32"/>
          <w:lang w:bidi="en-US"/>
        </w:rPr>
      </w:pPr>
      <w:r w:rsidRPr="00562656">
        <w:rPr>
          <w:rFonts w:ascii="Times New Roman" w:eastAsia="Lucida Sans Unicode" w:hAnsi="Times New Roman" w:cs="Times New Roman"/>
          <w:bCs/>
          <w:i/>
          <w:iCs/>
          <w:noProof/>
          <w:kern w:val="3"/>
          <w:sz w:val="32"/>
          <w:szCs w:val="32"/>
          <w:lang w:bidi="en-US"/>
        </w:rPr>
        <w:t>Образац понуде</w:t>
      </w:r>
      <w:r w:rsidRPr="00562656">
        <w:rPr>
          <w:rFonts w:ascii="Times New Roman" w:eastAsia="Lucida Sans Unicode" w:hAnsi="Times New Roman" w:cs="Times New Roman"/>
          <w:bCs/>
          <w:i/>
          <w:iCs/>
          <w:kern w:val="3"/>
          <w:sz w:val="32"/>
          <w:szCs w:val="32"/>
          <w:lang w:val="sr-Cyrl-CS" w:bidi="en-US"/>
        </w:rPr>
        <w:t xml:space="preserve"> са општим подацима о Понуђачу</w:t>
      </w:r>
    </w:p>
    <w:p w14:paraId="2F94ECBB" w14:textId="73BE4DD5" w:rsidR="000478DE" w:rsidRPr="00562656" w:rsidRDefault="000478DE" w:rsidP="00625ED2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ar-SA" w:bidi="en-US"/>
        </w:rPr>
      </w:pPr>
      <w:r w:rsidRPr="00562656">
        <w:rPr>
          <w:rFonts w:ascii="Times New Roman" w:eastAsia="Lucida Sans Unicode" w:hAnsi="Times New Roman" w:cs="Times New Roman"/>
          <w:bCs/>
          <w:i/>
          <w:iCs/>
          <w:noProof/>
          <w:kern w:val="3"/>
          <w:sz w:val="24"/>
          <w:szCs w:val="24"/>
          <w:lang w:bidi="en-US"/>
        </w:rPr>
        <w:t xml:space="preserve">У 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 xml:space="preserve">складу са чланом </w:t>
      </w:r>
      <w:r w:rsidR="00813322"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>27</w:t>
      </w:r>
      <w:r w:rsidRPr="00562656">
        <w:rPr>
          <w:rFonts w:ascii="Times New Roman" w:eastAsia="Lucida Sans Unicode" w:hAnsi="Times New Roman" w:cs="Times New Roman"/>
          <w:bCs/>
          <w:i/>
          <w:iCs/>
          <w:kern w:val="3"/>
          <w:sz w:val="24"/>
          <w:szCs w:val="18"/>
          <w:lang w:val="sr-Cyrl-CS" w:bidi="en-US"/>
        </w:rPr>
        <w:t xml:space="preserve">. </w:t>
      </w:r>
      <w:r w:rsidR="00813322" w:rsidRPr="00562656">
        <w:rPr>
          <w:rFonts w:ascii="Times New Roman" w:eastAsia="Lucida Sans Unicode" w:hAnsi="Times New Roman" w:cs="Times New Roman"/>
          <w:bCs/>
          <w:i/>
          <w:iCs/>
          <w:kern w:val="3"/>
          <w:sz w:val="24"/>
          <w:szCs w:val="18"/>
          <w:lang w:val="sr-Cyrl-CS" w:bidi="en-US"/>
        </w:rPr>
        <w:t>став 1.т</w:t>
      </w:r>
      <w:r w:rsidRPr="00562656">
        <w:rPr>
          <w:rFonts w:ascii="Times New Roman" w:eastAsia="Lucida Sans Unicode" w:hAnsi="Times New Roman" w:cs="Times New Roman"/>
          <w:bCs/>
          <w:i/>
          <w:iCs/>
          <w:kern w:val="3"/>
          <w:sz w:val="24"/>
          <w:szCs w:val="18"/>
          <w:lang w:val="sr-Cyrl-CS" w:bidi="en-US"/>
        </w:rPr>
        <w:t>ачка</w:t>
      </w:r>
      <w:r w:rsidR="00813322" w:rsidRPr="00562656">
        <w:rPr>
          <w:rFonts w:ascii="Times New Roman" w:eastAsia="Lucida Sans Unicode" w:hAnsi="Times New Roman" w:cs="Times New Roman"/>
          <w:bCs/>
          <w:i/>
          <w:iCs/>
          <w:kern w:val="3"/>
          <w:sz w:val="24"/>
          <w:szCs w:val="18"/>
          <w:lang w:val="sr-Cyrl-CS" w:bidi="en-US"/>
        </w:rPr>
        <w:t xml:space="preserve"> 1</w:t>
      </w:r>
      <w:r w:rsidRPr="00562656">
        <w:rPr>
          <w:rFonts w:ascii="Times New Roman" w:eastAsia="Lucida Sans Unicode" w:hAnsi="Times New Roman" w:cs="Times New Roman"/>
          <w:bCs/>
          <w:i/>
          <w:iCs/>
          <w:kern w:val="3"/>
          <w:sz w:val="24"/>
          <w:szCs w:val="18"/>
          <w:lang w:val="sr-Cyrl-CS" w:bidi="en-US"/>
        </w:rPr>
        <w:t xml:space="preserve">.  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 xml:space="preserve">Закона о јавним набавкама („Сл.гласник РС“ број </w:t>
      </w:r>
      <w:r w:rsidR="00813322"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>91/19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 xml:space="preserve">), а на основу Позива за подношење понуда у поступку набавке </w:t>
      </w:r>
      <w:r w:rsidR="00813322" w:rsidRPr="00562656">
        <w:rPr>
          <w:rFonts w:ascii="Times New Roman" w:eastAsia="SimSun" w:hAnsi="Times New Roman" w:cs="Times New Roman"/>
          <w:bCs/>
          <w:i/>
          <w:iCs/>
          <w:kern w:val="3"/>
          <w:sz w:val="20"/>
          <w:szCs w:val="20"/>
          <w:lang w:eastAsia="zh-CN" w:bidi="hi-IN"/>
        </w:rPr>
        <w:t>НАБАВКА ПЛАТФОРМЕ ЗА СЕМИНАРЕ</w:t>
      </w:r>
      <w:r w:rsidRPr="00562656">
        <w:rPr>
          <w:rFonts w:ascii="Times New Roman" w:eastAsia="Lucida Sans Unicode" w:hAnsi="Times New Roman" w:cs="Times New Roman"/>
          <w:bCs/>
          <w:i/>
          <w:iCs/>
          <w:kern w:val="3"/>
          <w:sz w:val="20"/>
          <w:szCs w:val="20"/>
          <w:lang w:bidi="en-US"/>
        </w:rPr>
        <w:t xml:space="preserve"> бр</w:t>
      </w:r>
      <w:r w:rsidR="00D559EE" w:rsidRPr="00562656">
        <w:rPr>
          <w:rFonts w:ascii="Times New Roman" w:eastAsia="Lucida Sans Unicode" w:hAnsi="Times New Roman" w:cs="Times New Roman"/>
          <w:bCs/>
          <w:i/>
          <w:iCs/>
          <w:kern w:val="3"/>
          <w:sz w:val="20"/>
          <w:szCs w:val="20"/>
          <w:lang w:val="sr-Cyrl-RS" w:bidi="en-US"/>
        </w:rPr>
        <w:t>01-16</w:t>
      </w:r>
      <w:r w:rsidRPr="00562656">
        <w:rPr>
          <w:rFonts w:ascii="Times New Roman" w:eastAsia="Lucida Sans Unicode" w:hAnsi="Times New Roman" w:cs="Times New Roman"/>
          <w:bCs/>
          <w:i/>
          <w:iCs/>
          <w:kern w:val="3"/>
          <w:sz w:val="20"/>
          <w:szCs w:val="20"/>
          <w:lang w:bidi="en-US"/>
        </w:rPr>
        <w:t>/20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>, подносимо следећу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ar-SA" w:bidi="en-US"/>
        </w:rPr>
        <w:t>:</w:t>
      </w:r>
    </w:p>
    <w:p w14:paraId="7F4A91F4" w14:textId="77777777" w:rsidR="000478DE" w:rsidRPr="00562656" w:rsidRDefault="000478DE" w:rsidP="000478DE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bCs/>
          <w:i/>
          <w:iCs/>
          <w:noProof/>
          <w:kern w:val="3"/>
          <w:sz w:val="20"/>
          <w:szCs w:val="20"/>
          <w:lang w:bidi="en-US"/>
        </w:rPr>
      </w:pPr>
    </w:p>
    <w:p w14:paraId="6ACE3D8A" w14:textId="77777777" w:rsidR="000478DE" w:rsidRPr="00562656" w:rsidRDefault="000478DE" w:rsidP="000478DE">
      <w:pPr>
        <w:widowControl w:val="0"/>
        <w:autoSpaceDN w:val="0"/>
        <w:spacing w:after="12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Cs/>
          <w:i/>
          <w:iCs/>
          <w:noProof/>
          <w:kern w:val="3"/>
          <w:sz w:val="32"/>
          <w:szCs w:val="20"/>
          <w:lang w:bidi="en-US"/>
        </w:rPr>
      </w:pPr>
      <w:r w:rsidRPr="00562656">
        <w:rPr>
          <w:rFonts w:ascii="Times New Roman" w:eastAsia="Lucida Sans Unicode" w:hAnsi="Times New Roman" w:cs="Times New Roman"/>
          <w:bCs/>
          <w:i/>
          <w:iCs/>
          <w:noProof/>
          <w:kern w:val="3"/>
          <w:sz w:val="32"/>
          <w:szCs w:val="20"/>
          <w:lang w:bidi="en-US"/>
        </w:rPr>
        <w:t>ПОНУДУ</w:t>
      </w:r>
    </w:p>
    <w:p w14:paraId="051BD9BD" w14:textId="77777777" w:rsidR="000478DE" w:rsidRPr="00562656" w:rsidRDefault="000478DE" w:rsidP="00421920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</w:pP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 xml:space="preserve">Понуда број ______ од _____.2020 године за набавку добара бр. </w:t>
      </w:r>
      <w:r w:rsidR="00BE09DE"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>_____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 xml:space="preserve"> – Набавка </w:t>
      </w:r>
      <w:r w:rsidR="009913E6" w:rsidRPr="00562656">
        <w:rPr>
          <w:rFonts w:ascii="Times New Roman" w:eastAsia="SimSun" w:hAnsi="Times New Roman" w:cs="Times New Roman"/>
          <w:bCs/>
          <w:i/>
          <w:iCs/>
          <w:kern w:val="3"/>
          <w:sz w:val="20"/>
          <w:szCs w:val="20"/>
          <w:lang w:eastAsia="zh-CN" w:bidi="hi-IN"/>
        </w:rPr>
        <w:t xml:space="preserve">УСЛУГА </w:t>
      </w:r>
      <w:r w:rsidR="00813322" w:rsidRPr="00562656">
        <w:rPr>
          <w:rFonts w:ascii="Times New Roman" w:eastAsia="SimSun" w:hAnsi="Times New Roman" w:cs="Times New Roman"/>
          <w:bCs/>
          <w:i/>
          <w:iCs/>
          <w:kern w:val="3"/>
          <w:sz w:val="20"/>
          <w:szCs w:val="20"/>
          <w:lang w:eastAsia="zh-CN" w:bidi="hi-IN"/>
        </w:rPr>
        <w:t>НАБАВКА ПЛАТФОРМЕ ЗА  СЕМИНАРЕ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>.</w:t>
      </w:r>
    </w:p>
    <w:p w14:paraId="187CCBDA" w14:textId="77777777" w:rsidR="000478DE" w:rsidRPr="00562656" w:rsidRDefault="000478DE" w:rsidP="000478DE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ar-SA" w:bidi="en-US"/>
        </w:rPr>
      </w:pP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val="sr-Cyrl-CS" w:eastAsia="ar-SA" w:bidi="en-US"/>
        </w:rPr>
        <w:t>Подаци о Понуђачу</w:t>
      </w:r>
      <w:r w:rsidRPr="00562656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4624"/>
        <w:gridCol w:w="3357"/>
      </w:tblGrid>
      <w:tr w:rsidR="00562656" w:rsidRPr="00562656" w14:paraId="5022ABFF" w14:textId="77777777" w:rsidTr="005E6AF4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14:paraId="06A539C6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0BA610AA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14:paraId="7CD9F1EA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32E64EE2" w14:textId="77777777" w:rsidTr="005E6AF4">
        <w:tc>
          <w:tcPr>
            <w:tcW w:w="1264" w:type="dxa"/>
            <w:shd w:val="clear" w:color="auto" w:fill="auto"/>
            <w:vAlign w:val="center"/>
          </w:tcPr>
          <w:p w14:paraId="5D2D3791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2AB99F07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14:paraId="2E1691DB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61E8AC1B" w14:textId="77777777" w:rsidTr="005E6AF4">
        <w:tc>
          <w:tcPr>
            <w:tcW w:w="1264" w:type="dxa"/>
            <w:shd w:val="clear" w:color="auto" w:fill="auto"/>
            <w:vAlign w:val="center"/>
          </w:tcPr>
          <w:p w14:paraId="486D0327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14:paraId="191EBAD9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14:paraId="4AF2DBD7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4ADE6C53" w14:textId="77777777" w:rsidTr="005E6AF4">
        <w:tc>
          <w:tcPr>
            <w:tcW w:w="1264" w:type="dxa"/>
            <w:shd w:val="clear" w:color="auto" w:fill="auto"/>
            <w:vAlign w:val="center"/>
          </w:tcPr>
          <w:p w14:paraId="361F8251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14:paraId="71D73696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14:paraId="68561E89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3FF8C3DE" w14:textId="77777777" w:rsidTr="005E6AF4">
        <w:tc>
          <w:tcPr>
            <w:tcW w:w="1264" w:type="dxa"/>
            <w:shd w:val="clear" w:color="auto" w:fill="auto"/>
            <w:vAlign w:val="center"/>
          </w:tcPr>
          <w:p w14:paraId="51EE7DF9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14:paraId="4563A0C8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14:paraId="1A1C0501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7B4D4677" w14:textId="77777777" w:rsidTr="005E6AF4">
        <w:tc>
          <w:tcPr>
            <w:tcW w:w="1264" w:type="dxa"/>
            <w:shd w:val="clear" w:color="auto" w:fill="auto"/>
            <w:vAlign w:val="center"/>
          </w:tcPr>
          <w:p w14:paraId="457EE095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14:paraId="2F7A922A" w14:textId="78DBEB63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 xml:space="preserve">Контакт особа/ бр. </w:t>
            </w:r>
            <w:r w:rsidR="00D559EE"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Т</w:t>
            </w: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елефона</w:t>
            </w:r>
          </w:p>
        </w:tc>
        <w:tc>
          <w:tcPr>
            <w:tcW w:w="3780" w:type="dxa"/>
            <w:shd w:val="clear" w:color="auto" w:fill="auto"/>
          </w:tcPr>
          <w:p w14:paraId="0C462D87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30866E1D" w14:textId="77777777" w:rsidTr="005E6AF4">
        <w:tc>
          <w:tcPr>
            <w:tcW w:w="1264" w:type="dxa"/>
            <w:shd w:val="clear" w:color="auto" w:fill="auto"/>
            <w:vAlign w:val="center"/>
          </w:tcPr>
          <w:p w14:paraId="5E954CCC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14:paraId="20B01AD5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14:paraId="1F02265D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512565E6" w14:textId="77777777" w:rsidTr="005E6AF4">
        <w:tc>
          <w:tcPr>
            <w:tcW w:w="1264" w:type="dxa"/>
            <w:shd w:val="clear" w:color="auto" w:fill="auto"/>
            <w:vAlign w:val="center"/>
          </w:tcPr>
          <w:p w14:paraId="303B2E72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14:paraId="69719212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14:paraId="44FDA164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6035D40D" w14:textId="77777777" w:rsidTr="005E6AF4">
        <w:tc>
          <w:tcPr>
            <w:tcW w:w="1264" w:type="dxa"/>
            <w:shd w:val="clear" w:color="auto" w:fill="auto"/>
            <w:vAlign w:val="center"/>
          </w:tcPr>
          <w:p w14:paraId="22C309F7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14:paraId="2F62014D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14:paraId="5DD8C621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5E5BC3EC" w14:textId="77777777" w:rsidTr="005E6AF4">
        <w:tc>
          <w:tcPr>
            <w:tcW w:w="1264" w:type="dxa"/>
            <w:shd w:val="clear" w:color="auto" w:fill="auto"/>
            <w:vAlign w:val="center"/>
          </w:tcPr>
          <w:p w14:paraId="0C14DE6D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14:paraId="17A5BE10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14:paraId="4C7923B5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2280221A" w14:textId="77777777" w:rsidTr="005E6AF4">
        <w:tc>
          <w:tcPr>
            <w:tcW w:w="1264" w:type="dxa"/>
            <w:shd w:val="clear" w:color="auto" w:fill="auto"/>
            <w:vAlign w:val="center"/>
          </w:tcPr>
          <w:p w14:paraId="01782787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1</w:t>
            </w: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79912401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14:paraId="501F42E2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 xml:space="preserve">а) да </w:t>
            </w:r>
          </w:p>
          <w:p w14:paraId="5A55BB88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14:paraId="26082BAC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275A4CB4" w14:textId="77777777" w:rsidTr="005E6AF4">
        <w:tc>
          <w:tcPr>
            <w:tcW w:w="1264" w:type="dxa"/>
            <w:shd w:val="clear" w:color="auto" w:fill="auto"/>
            <w:vAlign w:val="center"/>
          </w:tcPr>
          <w:p w14:paraId="28A91743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1</w:t>
            </w: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79EE3AAE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14:paraId="434E2124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562656" w:rsidRPr="00562656" w14:paraId="56B73935" w14:textId="77777777" w:rsidTr="005E6AF4">
        <w:tc>
          <w:tcPr>
            <w:tcW w:w="1264" w:type="dxa"/>
            <w:shd w:val="clear" w:color="auto" w:fill="auto"/>
            <w:vAlign w:val="center"/>
          </w:tcPr>
          <w:p w14:paraId="4E3D5B13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Latn-CS" w:eastAsia="sr-Latn-CS"/>
              </w:rPr>
              <w:t>1</w:t>
            </w: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14:paraId="22DBBEE5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14:paraId="63372C9C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  <w:tr w:rsidR="000478DE" w:rsidRPr="00562656" w14:paraId="6B54CDEE" w14:textId="77777777" w:rsidTr="005E6AF4">
        <w:tc>
          <w:tcPr>
            <w:tcW w:w="1264" w:type="dxa"/>
            <w:shd w:val="clear" w:color="auto" w:fill="auto"/>
            <w:vAlign w:val="center"/>
          </w:tcPr>
          <w:p w14:paraId="4E1A8C9B" w14:textId="77777777" w:rsidR="000478DE" w:rsidRPr="00562656" w:rsidRDefault="000478DE" w:rsidP="005E6AF4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Latn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14:paraId="6B90F4CA" w14:textId="77777777" w:rsidR="000478DE" w:rsidRPr="00562656" w:rsidRDefault="000478DE" w:rsidP="005E6AF4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14:paraId="330BEB76" w14:textId="77777777" w:rsidR="000478DE" w:rsidRPr="00562656" w:rsidRDefault="000478DE" w:rsidP="005E6AF4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CS" w:eastAsia="sr-Latn-CS"/>
              </w:rPr>
            </w:pPr>
          </w:p>
        </w:tc>
      </w:tr>
    </w:tbl>
    <w:p w14:paraId="2F6D08EA" w14:textId="77777777" w:rsidR="000478DE" w:rsidRPr="00562656" w:rsidRDefault="000478DE" w:rsidP="000478DE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r-Latn-CS"/>
        </w:rPr>
      </w:pPr>
    </w:p>
    <w:tbl>
      <w:tblPr>
        <w:tblpPr w:leftFromText="180" w:rightFromText="180" w:vertAnchor="text" w:horzAnchor="margin" w:tblpXSpec="center" w:tblpY="109"/>
        <w:tblOverlap w:val="never"/>
        <w:tblW w:w="9468" w:type="dxa"/>
        <w:tblLook w:val="01E0" w:firstRow="1" w:lastRow="1" w:firstColumn="1" w:lastColumn="1" w:noHBand="0" w:noVBand="0"/>
      </w:tblPr>
      <w:tblGrid>
        <w:gridCol w:w="75"/>
        <w:gridCol w:w="1179"/>
        <w:gridCol w:w="354"/>
        <w:gridCol w:w="247"/>
        <w:gridCol w:w="378"/>
        <w:gridCol w:w="101"/>
        <w:gridCol w:w="247"/>
        <w:gridCol w:w="257"/>
        <w:gridCol w:w="2117"/>
        <w:gridCol w:w="4141"/>
        <w:gridCol w:w="372"/>
      </w:tblGrid>
      <w:tr w:rsidR="00562656" w:rsidRPr="00562656" w14:paraId="69C93286" w14:textId="77777777" w:rsidTr="00BE09DE">
        <w:trPr>
          <w:gridAfter w:val="1"/>
          <w:wAfter w:w="372" w:type="dxa"/>
          <w:trHeight w:val="186"/>
        </w:trPr>
        <w:tc>
          <w:tcPr>
            <w:tcW w:w="1855" w:type="dxa"/>
            <w:gridSpan w:val="4"/>
            <w:shd w:val="clear" w:color="auto" w:fill="auto"/>
          </w:tcPr>
          <w:p w14:paraId="04FBD0C1" w14:textId="77777777" w:rsidR="000478DE" w:rsidRPr="00562656" w:rsidRDefault="00BE09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                        </w:t>
            </w:r>
            <w:r w:rsidR="000478DE"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842420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17" w:type="dxa"/>
            <w:shd w:val="clear" w:color="auto" w:fill="auto"/>
          </w:tcPr>
          <w:p w14:paraId="276AB951" w14:textId="77777777" w:rsidR="000478DE" w:rsidRPr="00562656" w:rsidRDefault="00BE09DE" w:rsidP="00BE09DE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  </w:t>
            </w:r>
          </w:p>
        </w:tc>
        <w:tc>
          <w:tcPr>
            <w:tcW w:w="4141" w:type="dxa"/>
            <w:shd w:val="clear" w:color="auto" w:fill="auto"/>
          </w:tcPr>
          <w:p w14:paraId="44541C29" w14:textId="77777777" w:rsidR="000478DE" w:rsidRPr="00562656" w:rsidRDefault="00BE09DE" w:rsidP="00BE09DE">
            <w:pPr>
              <w:spacing w:before="40" w:after="4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                 </w:t>
            </w:r>
            <w:r w:rsidR="000478DE"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562656" w:rsidRPr="00562656" w14:paraId="394DC366" w14:textId="77777777" w:rsidTr="00BE09DE">
        <w:trPr>
          <w:gridAfter w:val="1"/>
          <w:wAfter w:w="372" w:type="dxa"/>
          <w:trHeight w:val="186"/>
        </w:trPr>
        <w:tc>
          <w:tcPr>
            <w:tcW w:w="1855" w:type="dxa"/>
            <w:gridSpan w:val="4"/>
            <w:shd w:val="clear" w:color="auto" w:fill="auto"/>
          </w:tcPr>
          <w:p w14:paraId="66A43284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4432EB1D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17" w:type="dxa"/>
            <w:shd w:val="clear" w:color="auto" w:fill="auto"/>
          </w:tcPr>
          <w:p w14:paraId="7072865B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</w:tcPr>
          <w:p w14:paraId="7499548E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</w:tc>
      </w:tr>
      <w:tr w:rsidR="00562656" w:rsidRPr="00562656" w14:paraId="4B4F5948" w14:textId="77777777" w:rsidTr="00BE09DE">
        <w:trPr>
          <w:gridAfter w:val="1"/>
          <w:wAfter w:w="372" w:type="dxa"/>
          <w:trHeight w:val="350"/>
        </w:trPr>
        <w:tc>
          <w:tcPr>
            <w:tcW w:w="1855" w:type="dxa"/>
            <w:gridSpan w:val="4"/>
            <w:shd w:val="clear" w:color="auto" w:fill="auto"/>
          </w:tcPr>
          <w:p w14:paraId="774DE49C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  <w:p w14:paraId="02483C99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284959E1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17" w:type="dxa"/>
            <w:shd w:val="clear" w:color="auto" w:fill="auto"/>
          </w:tcPr>
          <w:p w14:paraId="2109CB3C" w14:textId="77777777" w:rsidR="000478DE" w:rsidRPr="00562656" w:rsidRDefault="000478DE" w:rsidP="00BE09DE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14:paraId="0FC673A6" w14:textId="77777777" w:rsidR="000478DE" w:rsidRPr="00562656" w:rsidRDefault="00BE09DE" w:rsidP="00BE09DE">
            <w:pPr>
              <w:spacing w:before="40" w:after="40" w:line="240" w:lineRule="auto"/>
              <w:ind w:left="90" w:right="6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              </w:t>
            </w:r>
            <w:r w:rsidR="000478DE" w:rsidRPr="0056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562656" w:rsidRPr="00562656" w14:paraId="133CEC5B" w14:textId="77777777" w:rsidTr="00BE09D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trHeight w:val="14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0FEEA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03618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7FD74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3109A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0A609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E62B0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562656" w:rsidRPr="00562656" w14:paraId="1087938B" w14:textId="77777777" w:rsidTr="00BE09D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75" w:type="dxa"/>
          <w:trHeight w:val="177"/>
        </w:trPr>
        <w:tc>
          <w:tcPr>
            <w:tcW w:w="93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44209F" w14:textId="77777777" w:rsidR="00BE09DE" w:rsidRPr="00562656" w:rsidRDefault="00BE09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14:paraId="07A44B22" w14:textId="77777777" w:rsidR="00BE09DE" w:rsidRPr="00562656" w:rsidRDefault="00BE09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14:paraId="44E302E3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Напомена: -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 xml:space="preserve">Образац понуде мора бити попуњен,оверен </w:t>
            </w:r>
            <w:r w:rsidR="00BE09DE"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 xml:space="preserve">печатом  и 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 xml:space="preserve"> потписан ,чиме се потврђује </w:t>
            </w:r>
            <w:r w:rsidR="00BE09DE"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>т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>ачност података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</w:t>
            </w:r>
          </w:p>
          <w:p w14:paraId="53F28665" w14:textId="77777777" w:rsidR="000478DE" w:rsidRPr="00562656" w:rsidRDefault="000478DE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14:paraId="1A1AB8EB" w14:textId="77777777" w:rsidR="00625ED2" w:rsidRPr="00562656" w:rsidRDefault="00625ED2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14:paraId="0E34DC40" w14:textId="77777777" w:rsidR="00625ED2" w:rsidRPr="00562656" w:rsidRDefault="00625ED2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14:paraId="1CF244AA" w14:textId="77777777" w:rsidR="00625ED2" w:rsidRPr="00562656" w:rsidRDefault="00625ED2" w:rsidP="00BE09DE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</w:p>
          <w:p w14:paraId="1540F731" w14:textId="77777777" w:rsidR="00BE09DE" w:rsidRPr="00562656" w:rsidRDefault="00BE09DE" w:rsidP="00BE09DE">
            <w:pPr>
              <w:tabs>
                <w:tab w:val="left" w:pos="10771"/>
              </w:tabs>
              <w:spacing w:after="0" w:line="240" w:lineRule="auto"/>
              <w:ind w:right="691"/>
              <w:jc w:val="right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shd w:val="clear" w:color="auto" w:fill="C6D9F1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Образац бр 2</w:t>
            </w:r>
          </w:p>
          <w:p w14:paraId="7857C693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Образац понуде</w:t>
            </w:r>
          </w:p>
          <w:p w14:paraId="5A69E2F2" w14:textId="77777777" w:rsidR="00BE09DE" w:rsidRPr="00562656" w:rsidRDefault="00BE09DE" w:rsidP="00421920">
            <w:pPr>
              <w:tabs>
                <w:tab w:val="left" w:pos="9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16"/>
                <w:szCs w:val="16"/>
                <w:lang w:bidi="en-US"/>
              </w:rPr>
              <w:t xml:space="preserve">Услуге- </w:t>
            </w:r>
            <w:r w:rsidRPr="00562656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НАБАВКА 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ПЛАТФОРМЕ ЗА СЕМИНАРЕ</w:t>
            </w:r>
          </w:p>
          <w:p w14:paraId="2B344D56" w14:textId="77777777" w:rsidR="000478DE" w:rsidRPr="00562656" w:rsidRDefault="00BE09DE" w:rsidP="00BE09DE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sr-Latn-CS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center" w:tblpY="-11651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70"/>
        <w:gridCol w:w="1170"/>
        <w:gridCol w:w="4050"/>
        <w:gridCol w:w="1530"/>
        <w:gridCol w:w="1372"/>
      </w:tblGrid>
      <w:tr w:rsidR="00562656" w:rsidRPr="00562656" w14:paraId="7E23A09D" w14:textId="77777777" w:rsidTr="00BE09DE">
        <w:trPr>
          <w:trHeight w:val="635"/>
        </w:trPr>
        <w:tc>
          <w:tcPr>
            <w:tcW w:w="625" w:type="dxa"/>
            <w:shd w:val="clear" w:color="auto" w:fill="auto"/>
            <w:vAlign w:val="center"/>
          </w:tcPr>
          <w:p w14:paraId="3C33F0EC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lastRenderedPageBreak/>
              <w:t>Ред.бр.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AE54C5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  <w:p w14:paraId="4DF6C489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Назив производа</w:t>
            </w:r>
          </w:p>
          <w:p w14:paraId="0EDE93BD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170" w:type="dxa"/>
          </w:tcPr>
          <w:p w14:paraId="0BD67695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  <w:p w14:paraId="3D8FD918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 xml:space="preserve">Количина 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2883294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Техничке карактеристике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092ED5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Цена без ПДВ-а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1567DC4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Цена са ПДВ-ом</w:t>
            </w:r>
          </w:p>
        </w:tc>
      </w:tr>
      <w:tr w:rsidR="00562656" w:rsidRPr="00562656" w14:paraId="369BD79A" w14:textId="77777777" w:rsidTr="00BE09DE">
        <w:trPr>
          <w:trHeight w:val="680"/>
        </w:trPr>
        <w:tc>
          <w:tcPr>
            <w:tcW w:w="625" w:type="dxa"/>
            <w:shd w:val="clear" w:color="auto" w:fill="auto"/>
            <w:vAlign w:val="center"/>
          </w:tcPr>
          <w:p w14:paraId="37D5B420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1C6C0AAA" w14:textId="77777777" w:rsidR="00BE09DE" w:rsidRPr="00562656" w:rsidRDefault="00BE09DE" w:rsidP="00BE09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77E1E9D4" w14:textId="77777777" w:rsidR="00BE09DE" w:rsidRPr="00562656" w:rsidRDefault="00BE09DE" w:rsidP="00BE09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30D4748F" w14:textId="77777777" w:rsidR="00BE09DE" w:rsidRPr="00562656" w:rsidRDefault="00BE09DE" w:rsidP="00BE09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6188663E" w14:textId="77777777" w:rsidR="00BE09DE" w:rsidRPr="00562656" w:rsidRDefault="00BE09DE" w:rsidP="00BE09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ПЛАТФОРМА ЗА МРЕЖНЕ ОБУКЕ И СЕМИНАРЕ</w:t>
            </w:r>
          </w:p>
        </w:tc>
        <w:tc>
          <w:tcPr>
            <w:tcW w:w="1170" w:type="dxa"/>
          </w:tcPr>
          <w:p w14:paraId="48C73FA0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  <w:p w14:paraId="1EE0B492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  <w:p w14:paraId="2D7BF78B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  <w:p w14:paraId="07D4534F" w14:textId="77777777" w:rsidR="00BE09DE" w:rsidRPr="00562656" w:rsidRDefault="00BE09DE" w:rsidP="00BE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78CBFEF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Платформа мора да има следеће функције:</w:t>
            </w:r>
          </w:p>
          <w:p w14:paraId="6DAC238A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-дељење екрана у реалном времену, апликација, датотека о прегледача;</w:t>
            </w:r>
          </w:p>
          <w:p w14:paraId="7FDC5EBD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-дељење мултимедије;</w:t>
            </w:r>
          </w:p>
          <w:p w14:paraId="442B715F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-табеле и алати за напомене;</w:t>
            </w:r>
          </w:p>
          <w:p w14:paraId="51A914F7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-текстуално ћаскање (управљано и модерирано);</w:t>
            </w:r>
          </w:p>
          <w:p w14:paraId="5E961E32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-питања и одговори (управљано и модерирано);</w:t>
            </w:r>
          </w:p>
          <w:p w14:paraId="40115588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-пренос датотека;</w:t>
            </w:r>
          </w:p>
          <w:p w14:paraId="740B156D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-листа учесника;</w:t>
            </w:r>
          </w:p>
          <w:p w14:paraId="6841DA53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-анкетирање;</w:t>
            </w:r>
          </w:p>
          <w:p w14:paraId="4161995D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-управљање регистрацијом;</w:t>
            </w:r>
          </w:p>
          <w:p w14:paraId="58455E40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-тренутно оцењивање о оцењивање иснтруктора/панелисте;</w:t>
            </w:r>
          </w:p>
          <w:p w14:paraId="6D27E70B" w14:textId="496C7AA1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-могућност генерисања извештаја;</w:t>
            </w:r>
          </w:p>
          <w:p w14:paraId="2ED783B6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-придруживање и присуствовање сесијама са мобилних уређаја;</w:t>
            </w:r>
          </w:p>
          <w:p w14:paraId="1CE4BA8E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lang w:val="sr-Latn-RS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 придруживање и присуствовање сесијама са вен апликације (без преузимања) ;</w:t>
            </w:r>
          </w:p>
          <w:p w14:paraId="0DD5A079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-могућност да сесију посети минимум 100 полазника;</w:t>
            </w:r>
          </w:p>
          <w:p w14:paraId="5779EEFD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-могућност вођења 2 одвојене сесије.</w:t>
            </w:r>
          </w:p>
          <w:p w14:paraId="7BD2401D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Платформа мора да има могућности 4 различита нивоа корисника/пружаоца услуге:</w:t>
            </w:r>
          </w:p>
          <w:p w14:paraId="4BF2A16E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  <w:u w:val="single"/>
              </w:rPr>
              <w:t>Домаћин:</w:t>
            </w: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Домаћин је особа која заказује, започињ и завршава сесију и /или снима сесију. Домаћин може доделити улоге другим учесницима у сесији. Улога домаћина може се доделити једном у сесији уживо.</w:t>
            </w:r>
          </w:p>
          <w:p w14:paraId="3627CD68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  <w:u w:val="single"/>
              </w:rPr>
              <w:t>Водитељ</w:t>
            </w: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: Одговоран за дељење и коментарисање презентација, табли, докумената и аликација током тренинга.</w:t>
            </w:r>
          </w:p>
          <w:p w14:paraId="2FFFDD75" w14:textId="77777777" w:rsidR="00BE09DE" w:rsidRPr="00562656" w:rsidRDefault="00BE09DE" w:rsidP="00BE09D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  <w:u w:val="single"/>
              </w:rPr>
              <w:t>Панелиста</w:t>
            </w: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: Особа која је у току сесије уживо идентификована као говорник или предавач.Панелиста може да помогне предавачима тако што ће одговарати на chat поруке, спроводити анкете, одговарати на питања у панелу са питањима и одговорима. У току сесије може бити више панелиста.</w:t>
            </w:r>
          </w:p>
          <w:p w14:paraId="05DFA0B5" w14:textId="7A29E1FA" w:rsidR="00BE09DE" w:rsidRPr="00562656" w:rsidRDefault="00BE09DE" w:rsidP="00991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562656">
              <w:rPr>
                <w:rFonts w:asciiTheme="majorBidi" w:hAnsiTheme="majorBidi" w:cstheme="majorBidi"/>
                <w:bCs/>
                <w:sz w:val="16"/>
                <w:szCs w:val="16"/>
                <w:u w:val="single"/>
              </w:rPr>
              <w:t>Полазник:</w:t>
            </w: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Свака особа која присуствује сесији која још није идентификована као предавач, панелиста или домаћин. Полазници</w:t>
            </w:r>
            <w:r w:rsidR="00224ED9" w:rsidRPr="00562656">
              <w:rPr>
                <w:rFonts w:asciiTheme="majorBidi" w:hAnsiTheme="majorBidi" w:cstheme="majorBidi"/>
                <w:bCs/>
                <w:sz w:val="16"/>
                <w:szCs w:val="16"/>
                <w:lang w:val="sr-Cyrl-RS"/>
              </w:rPr>
              <w:t xml:space="preserve"> </w:t>
            </w: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су обично они којима се ин</w:t>
            </w:r>
            <w:r w:rsidR="00224ED9" w:rsidRPr="00562656">
              <w:rPr>
                <w:rFonts w:asciiTheme="majorBidi" w:hAnsiTheme="majorBidi" w:cstheme="majorBidi"/>
                <w:bCs/>
                <w:sz w:val="16"/>
                <w:szCs w:val="16"/>
                <w:lang w:val="sr-Cyrl-RS"/>
              </w:rPr>
              <w:t>ф</w:t>
            </w:r>
            <w:r w:rsidRPr="00562656">
              <w:rPr>
                <w:rFonts w:asciiTheme="majorBidi" w:hAnsiTheme="majorBidi" w:cstheme="majorBidi"/>
                <w:bCs/>
                <w:sz w:val="16"/>
                <w:szCs w:val="16"/>
              </w:rPr>
              <w:t>ормације о сесији представљају.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24F301" w14:textId="77777777" w:rsidR="00BE09DE" w:rsidRPr="00562656" w:rsidRDefault="00BE09DE" w:rsidP="00BE0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78B507E" w14:textId="77777777" w:rsidR="00BE09DE" w:rsidRPr="00562656" w:rsidRDefault="00BE09DE" w:rsidP="00BE0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</w:p>
        </w:tc>
      </w:tr>
    </w:tbl>
    <w:p w14:paraId="13AB0318" w14:textId="77777777" w:rsidR="009913E6" w:rsidRPr="00562656" w:rsidRDefault="009913E6" w:rsidP="009913E6">
      <w:pPr>
        <w:spacing w:after="0" w:line="240" w:lineRule="auto"/>
        <w:ind w:left="5040" w:firstLine="720"/>
        <w:jc w:val="center"/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</w:pPr>
    </w:p>
    <w:p w14:paraId="22A26286" w14:textId="77777777" w:rsidR="009913E6" w:rsidRPr="00562656" w:rsidRDefault="009913E6" w:rsidP="009913E6">
      <w:pPr>
        <w:spacing w:after="0" w:line="240" w:lineRule="auto"/>
        <w:ind w:hanging="810"/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  <w:t xml:space="preserve">       </w:t>
      </w:r>
    </w:p>
    <w:tbl>
      <w:tblPr>
        <w:tblpPr w:leftFromText="180" w:rightFromText="180" w:vertAnchor="page" w:horzAnchor="margin" w:tblpXSpec="center" w:tblpY="1008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19"/>
        <w:gridCol w:w="2619"/>
        <w:gridCol w:w="2871"/>
      </w:tblGrid>
      <w:tr w:rsidR="00562656" w:rsidRPr="00562656" w14:paraId="4493C1F4" w14:textId="77777777" w:rsidTr="009913E6">
        <w:trPr>
          <w:trHeight w:val="944"/>
        </w:trPr>
        <w:tc>
          <w:tcPr>
            <w:tcW w:w="2691" w:type="dxa"/>
            <w:shd w:val="clear" w:color="auto" w:fill="auto"/>
          </w:tcPr>
          <w:p w14:paraId="4AAA6800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14:paraId="0664A01F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14:paraId="5D5F69C0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068D633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40EE2823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Укупно без ПДВ-а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B8696BE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4551AA33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68FB42B0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Износ ПДВ-а</w:t>
            </w:r>
          </w:p>
          <w:p w14:paraId="0A3A43D1" w14:textId="77777777" w:rsidR="009913E6" w:rsidRPr="00562656" w:rsidRDefault="009913E6" w:rsidP="00991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8484F49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0916A3BA" w14:textId="77777777" w:rsidR="009913E6" w:rsidRPr="00562656" w:rsidRDefault="009913E6" w:rsidP="009913E6">
            <w:pPr>
              <w:suppressAutoHyphens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Укупно са ПДВ-ом</w:t>
            </w:r>
          </w:p>
        </w:tc>
      </w:tr>
      <w:tr w:rsidR="00562656" w:rsidRPr="00562656" w14:paraId="1132C2F1" w14:textId="77777777" w:rsidTr="009913E6">
        <w:tc>
          <w:tcPr>
            <w:tcW w:w="2691" w:type="dxa"/>
            <w:shd w:val="clear" w:color="auto" w:fill="auto"/>
          </w:tcPr>
          <w:p w14:paraId="73848DFF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  <w:p w14:paraId="3F48601B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  <w:t xml:space="preserve">Укупно – вредност услуге 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 xml:space="preserve"> набавка лиценце за коришћење платформе за мрежне  обуке и семинаре за период од 12.месеци</w:t>
            </w:r>
          </w:p>
        </w:tc>
        <w:tc>
          <w:tcPr>
            <w:tcW w:w="2619" w:type="dxa"/>
            <w:shd w:val="clear" w:color="auto" w:fill="auto"/>
          </w:tcPr>
          <w:p w14:paraId="569BB802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</w:tcPr>
          <w:p w14:paraId="2EEF1A84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871" w:type="dxa"/>
            <w:shd w:val="clear" w:color="auto" w:fill="auto"/>
          </w:tcPr>
          <w:p w14:paraId="25D9021C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</w:tr>
      <w:tr w:rsidR="00562656" w:rsidRPr="00562656" w14:paraId="687EF701" w14:textId="77777777" w:rsidTr="009913E6">
        <w:tc>
          <w:tcPr>
            <w:tcW w:w="2691" w:type="dxa"/>
            <w:shd w:val="clear" w:color="auto" w:fill="auto"/>
          </w:tcPr>
          <w:p w14:paraId="636D5810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  <w:p w14:paraId="74D846B6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  <w:r w:rsidRPr="00562656">
              <w:rPr>
                <w:rFonts w:ascii="Times New Roman" w:eastAsia="SimSun" w:hAnsi="Times New Roman" w:cs="Times New Roman"/>
                <w:bCs/>
                <w:kern w:val="3"/>
                <w:sz w:val="16"/>
                <w:szCs w:val="16"/>
                <w:lang w:val="sr-Cyrl-CS" w:eastAsia="zh-CN" w:bidi="hi-IN"/>
              </w:rPr>
              <w:t>Евентуални пратећи трошкови и повољности (попуст, гратис и сл.)</w:t>
            </w:r>
          </w:p>
          <w:p w14:paraId="281D9959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</w:tcPr>
          <w:p w14:paraId="1290AE19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</w:tcPr>
          <w:p w14:paraId="5373A27D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871" w:type="dxa"/>
            <w:shd w:val="clear" w:color="auto" w:fill="auto"/>
          </w:tcPr>
          <w:p w14:paraId="162D7219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</w:tr>
      <w:tr w:rsidR="00562656" w:rsidRPr="00562656" w14:paraId="44D22832" w14:textId="77777777" w:rsidTr="009913E6">
        <w:tc>
          <w:tcPr>
            <w:tcW w:w="2691" w:type="dxa"/>
            <w:shd w:val="clear" w:color="auto" w:fill="auto"/>
          </w:tcPr>
          <w:p w14:paraId="69D6DDF8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  <w:p w14:paraId="730E4F8D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  <w:t>Укупно</w:t>
            </w:r>
          </w:p>
          <w:p w14:paraId="070ED9F9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</w:tcPr>
          <w:p w14:paraId="5FCCE1C6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619" w:type="dxa"/>
            <w:shd w:val="clear" w:color="auto" w:fill="auto"/>
          </w:tcPr>
          <w:p w14:paraId="51FE4B3C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  <w:tc>
          <w:tcPr>
            <w:tcW w:w="2871" w:type="dxa"/>
            <w:shd w:val="clear" w:color="auto" w:fill="auto"/>
          </w:tcPr>
          <w:p w14:paraId="239922A0" w14:textId="77777777" w:rsidR="009913E6" w:rsidRPr="00562656" w:rsidRDefault="009913E6" w:rsidP="009913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r-Latn-CS"/>
              </w:rPr>
            </w:pPr>
          </w:p>
        </w:tc>
      </w:tr>
    </w:tbl>
    <w:p w14:paraId="4D5CD85C" w14:textId="77777777" w:rsidR="009913E6" w:rsidRPr="00562656" w:rsidRDefault="009913E6" w:rsidP="009913E6">
      <w:pPr>
        <w:spacing w:after="0" w:line="240" w:lineRule="auto"/>
        <w:ind w:hanging="810"/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</w:pPr>
    </w:p>
    <w:p w14:paraId="7DE52539" w14:textId="77777777" w:rsidR="009913E6" w:rsidRPr="00562656" w:rsidRDefault="009913E6" w:rsidP="009913E6">
      <w:pPr>
        <w:spacing w:after="0" w:line="240" w:lineRule="auto"/>
        <w:ind w:hanging="810"/>
        <w:rPr>
          <w:rFonts w:ascii="Times New Roman" w:eastAsia="Times New Roman" w:hAnsi="Times New Roman" w:cs="Times New Roman"/>
          <w:bCs/>
          <w:sz w:val="18"/>
          <w:szCs w:val="18"/>
          <w:lang w:val="sr-Cyrl-CS" w:eastAsia="sr-Latn-CS"/>
        </w:rPr>
      </w:pPr>
      <w:r w:rsidRPr="00562656"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  <w:t>Н</w:t>
      </w:r>
      <w:r w:rsidR="000478DE" w:rsidRPr="00562656"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  <w:t>апомена: -</w:t>
      </w:r>
      <w:r w:rsidR="000478DE" w:rsidRPr="00562656">
        <w:rPr>
          <w:rFonts w:ascii="Times New Roman" w:eastAsia="SimSun" w:hAnsi="Times New Roman" w:cs="Times New Roman"/>
          <w:bCs/>
          <w:kern w:val="3"/>
          <w:sz w:val="16"/>
          <w:szCs w:val="16"/>
          <w:lang w:val="sr-Cyrl-CS" w:eastAsia="zh-CN" w:bidi="hi-IN"/>
        </w:rPr>
        <w:t>Образац понуде мора бити попуњен,оверен печатом и потписан ,чиме се потврђује тачност података</w:t>
      </w:r>
      <w:r w:rsidR="000478DE" w:rsidRPr="00562656">
        <w:rPr>
          <w:rFonts w:ascii="Times New Roman" w:eastAsia="SimSun" w:hAnsi="Times New Roman" w:cs="Times New Roman"/>
          <w:bCs/>
          <w:iCs/>
          <w:kern w:val="3"/>
          <w:sz w:val="16"/>
          <w:szCs w:val="16"/>
          <w:lang w:eastAsia="zh-CN" w:bidi="hi-IN"/>
        </w:rPr>
        <w:t>.</w:t>
      </w:r>
      <w:r w:rsidRPr="00562656">
        <w:rPr>
          <w:rFonts w:ascii="Times New Roman" w:eastAsia="Times New Roman" w:hAnsi="Times New Roman" w:cs="Times New Roman"/>
          <w:bCs/>
          <w:sz w:val="18"/>
          <w:szCs w:val="18"/>
          <w:lang w:val="sr-Cyrl-CS" w:eastAsia="sr-Latn-CS"/>
        </w:rPr>
        <w:t xml:space="preserve"> </w:t>
      </w:r>
    </w:p>
    <w:p w14:paraId="5AD1F9CF" w14:textId="77777777" w:rsidR="009913E6" w:rsidRPr="00562656" w:rsidRDefault="009913E6" w:rsidP="009913E6">
      <w:pPr>
        <w:pStyle w:val="KDParagraf"/>
        <w:spacing w:before="0"/>
        <w:rPr>
          <w:rFonts w:asciiTheme="majorBidi" w:hAnsiTheme="majorBidi" w:cstheme="majorBidi"/>
          <w:bCs/>
          <w:sz w:val="16"/>
          <w:szCs w:val="16"/>
        </w:rPr>
      </w:pPr>
      <w:r w:rsidRPr="00562656">
        <w:rPr>
          <w:rFonts w:asciiTheme="majorBidi" w:hAnsiTheme="majorBidi" w:cstheme="majorBidi"/>
          <w:bCs/>
          <w:sz w:val="16"/>
          <w:szCs w:val="16"/>
        </w:rPr>
        <w:t>За понуде понуђача исказане у страној валути, прерачун у динаре ради упоређивања понуда врши се по средњем курсу НБС на дан отварања понуда.</w:t>
      </w:r>
    </w:p>
    <w:p w14:paraId="44696F03" w14:textId="77777777" w:rsidR="009913E6" w:rsidRPr="00562656" w:rsidRDefault="009913E6" w:rsidP="009913E6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sr-Latn-CS"/>
        </w:rPr>
      </w:pPr>
      <w:r w:rsidRPr="00562656">
        <w:rPr>
          <w:rFonts w:ascii="Times New Roman" w:eastAsia="Times New Roman" w:hAnsi="Times New Roman" w:cs="Times New Roman"/>
          <w:bCs/>
          <w:sz w:val="18"/>
          <w:szCs w:val="18"/>
          <w:lang w:val="sr-Cyrl-CS" w:eastAsia="sr-Latn-CS"/>
        </w:rPr>
        <w:t xml:space="preserve">  ПОНУЂАЧ</w:t>
      </w:r>
    </w:p>
    <w:p w14:paraId="1BD4A6C0" w14:textId="77777777" w:rsidR="009913E6" w:rsidRPr="00562656" w:rsidRDefault="009913E6" w:rsidP="009913E6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sr-Cyrl-CS" w:eastAsia="sr-Latn-CS"/>
        </w:rPr>
      </w:pPr>
      <w:r w:rsidRPr="00562656">
        <w:rPr>
          <w:rFonts w:ascii="Times New Roman" w:eastAsia="Times New Roman" w:hAnsi="Times New Roman" w:cs="Times New Roman"/>
          <w:bCs/>
          <w:sz w:val="18"/>
          <w:szCs w:val="18"/>
          <w:lang w:val="sr-Cyrl-CS" w:eastAsia="sr-Latn-CS"/>
        </w:rPr>
        <w:t xml:space="preserve">                                                                                                                            __________________</w:t>
      </w:r>
    </w:p>
    <w:p w14:paraId="480DD35D" w14:textId="77777777" w:rsidR="000478DE" w:rsidRPr="00562656" w:rsidRDefault="000478DE" w:rsidP="000478DE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Образац 3 </w:t>
      </w:r>
    </w:p>
    <w:p w14:paraId="557278CA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</w:p>
    <w:p w14:paraId="2390CDB4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562656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ФИНАНСИЈСКА ПОНУДА </w:t>
      </w:r>
    </w:p>
    <w:p w14:paraId="05303096" w14:textId="77777777" w:rsidR="000478DE" w:rsidRPr="00562656" w:rsidRDefault="0070456F" w:rsidP="00216324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562656">
        <w:rPr>
          <w:rFonts w:ascii="Times New Roman" w:eastAsia="SimSun" w:hAnsi="Times New Roman" w:cs="Times New Roman"/>
          <w:bCs/>
          <w:i/>
          <w:iCs/>
          <w:kern w:val="3"/>
          <w:sz w:val="20"/>
          <w:szCs w:val="20"/>
          <w:lang w:eastAsia="zh-CN" w:bidi="hi-IN"/>
        </w:rPr>
        <w:t xml:space="preserve">УСЛУГА - НАБАВКА </w:t>
      </w:r>
      <w:r w:rsidRPr="00562656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ПЛАТФОРМЕ ЗА СЕМИНАРЕ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935"/>
      </w:tblGrid>
      <w:tr w:rsidR="00562656" w:rsidRPr="00562656" w14:paraId="034E35F0" w14:textId="77777777" w:rsidTr="005E6AF4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494D4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Рок важења понуде: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548C" w14:textId="77777777" w:rsidR="000478DE" w:rsidRPr="00562656" w:rsidRDefault="000478DE" w:rsidP="0070456F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ar-SA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ar-SA" w:bidi="hi-IN"/>
              </w:rPr>
              <w:t xml:space="preserve">_____ дана ( минимум </w:t>
            </w:r>
            <w:r w:rsidR="0070456F"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ar-SA" w:bidi="hi-IN"/>
              </w:rPr>
              <w:t>3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ar-SA" w:bidi="hi-IN"/>
              </w:rPr>
              <w:t>0 дана)</w:t>
            </w:r>
          </w:p>
        </w:tc>
      </w:tr>
      <w:tr w:rsidR="00562656" w:rsidRPr="00562656" w14:paraId="10C6DAEC" w14:textId="77777777" w:rsidTr="005E6AF4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7D8B4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Услови плаћања: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6B28" w14:textId="77777777" w:rsidR="0070456F" w:rsidRPr="00562656" w:rsidRDefault="0070456F" w:rsidP="0070456F">
            <w:pPr>
              <w:widowControl w:val="0"/>
              <w:tabs>
                <w:tab w:val="left" w:pos="10065"/>
              </w:tabs>
              <w:suppressAutoHyphens/>
              <w:autoSpaceDN w:val="0"/>
              <w:spacing w:after="0" w:line="240" w:lineRule="auto"/>
              <w:ind w:right="402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>Плаћање је динарско, без готовински, у року од 45 дана ( у складу са Законом о роковима измирења обавеза у комерцијалним трансакцијама- „Сл.гласник РС“ бр.119/12; 68/15 и 113/17) на пословни рачун Понуђача, на основу исправно испостављене фактуре Наручиоцу, регистроване у ЦРФ-у (Централном регистру фактура), у законском року од 45 (четрдесет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6265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  <w:t>пет) дана.</w:t>
            </w:r>
          </w:p>
          <w:p w14:paraId="21388805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sr-Cyrl-CS" w:eastAsia="zh-CN" w:bidi="hi-IN"/>
              </w:rPr>
            </w:pPr>
          </w:p>
        </w:tc>
      </w:tr>
      <w:tr w:rsidR="00562656" w:rsidRPr="00562656" w14:paraId="37B58B0D" w14:textId="77777777" w:rsidTr="005E6AF4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93E91" w14:textId="77777777" w:rsidR="000478DE" w:rsidRPr="00562656" w:rsidRDefault="000478DE" w:rsidP="005E6AF4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120" w:line="240" w:lineRule="auto"/>
              <w:ind w:right="691"/>
              <w:textAlignment w:val="baseline"/>
              <w:rPr>
                <w:rFonts w:ascii="Times New Roman" w:eastAsia="Arial Unicode MS" w:hAnsi="Times New Roman" w:cs="Times New Roman"/>
                <w:bCs/>
                <w:noProof/>
                <w:kern w:val="3"/>
                <w:sz w:val="20"/>
                <w:szCs w:val="20"/>
                <w:lang w:eastAsia="ar-SA" w:bidi="hi-IN"/>
              </w:rPr>
            </w:pPr>
            <w:r w:rsidRPr="00562656">
              <w:rPr>
                <w:rFonts w:ascii="Times New Roman" w:eastAsia="Arial Unicode MS" w:hAnsi="Times New Roman" w:cs="Times New Roman"/>
                <w:bCs/>
                <w:noProof/>
                <w:kern w:val="3"/>
                <w:sz w:val="20"/>
                <w:szCs w:val="20"/>
                <w:lang w:eastAsia="ar-SA" w:bidi="hi-IN"/>
              </w:rPr>
              <w:t>Начин плаћања: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84F" w14:textId="77777777" w:rsidR="000478DE" w:rsidRPr="00562656" w:rsidRDefault="000478DE" w:rsidP="005E6AF4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hr-HR" w:eastAsia="ar-SA" w:bidi="hi-IN"/>
              </w:rPr>
            </w:pPr>
          </w:p>
        </w:tc>
      </w:tr>
      <w:tr w:rsidR="00562656" w:rsidRPr="00562656" w14:paraId="491DEEF1" w14:textId="77777777" w:rsidTr="005E6AF4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44F15" w14:textId="77777777" w:rsidR="000478DE" w:rsidRPr="00562656" w:rsidRDefault="000478DE" w:rsidP="005E6AF4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Посебне комерцијалне повољности</w:t>
            </w:r>
          </w:p>
          <w:p w14:paraId="1C7ABEE9" w14:textId="77777777" w:rsidR="000478DE" w:rsidRPr="00562656" w:rsidRDefault="000478DE" w:rsidP="0070456F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(попуст, гратис и сл.):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A1CD" w14:textId="77777777" w:rsidR="000478DE" w:rsidRPr="00562656" w:rsidRDefault="000478DE" w:rsidP="005E6AF4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hr-HR" w:eastAsia="ar-SA" w:bidi="hi-IN"/>
              </w:rPr>
            </w:pPr>
          </w:p>
        </w:tc>
      </w:tr>
      <w:tr w:rsidR="00562656" w:rsidRPr="00562656" w14:paraId="0DE2B092" w14:textId="77777777" w:rsidTr="005E6AF4">
        <w:trPr>
          <w:trHeight w:val="57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4799B" w14:textId="77777777" w:rsidR="000478DE" w:rsidRPr="00562656" w:rsidRDefault="000478DE" w:rsidP="005E6AF4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Рок извршења услуге и место испоруке добара: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F1EB" w14:textId="77777777" w:rsidR="000478DE" w:rsidRPr="00562656" w:rsidRDefault="0070456F" w:rsidP="00BE09DE">
            <w:pPr>
              <w:widowControl w:val="0"/>
              <w:tabs>
                <w:tab w:val="left" w:pos="6510"/>
                <w:tab w:val="left" w:pos="6719"/>
              </w:tabs>
              <w:suppressAutoHyphens/>
              <w:autoSpaceDN w:val="0"/>
              <w:spacing w:after="0" w:line="240" w:lineRule="auto"/>
              <w:ind w:right="209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Коришћење платформе у периоду од 12 месеци у свему према захтеву Наручиоца.</w:t>
            </w:r>
          </w:p>
        </w:tc>
      </w:tr>
      <w:tr w:rsidR="000478DE" w:rsidRPr="00562656" w14:paraId="2C6A4170" w14:textId="77777777" w:rsidTr="005E6AF4">
        <w:trPr>
          <w:trHeight w:val="320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C8F9B" w14:textId="77777777" w:rsidR="000478DE" w:rsidRPr="00562656" w:rsidRDefault="000478DE" w:rsidP="005E6AF4">
            <w:pPr>
              <w:keepLines/>
              <w:widowControl w:val="0"/>
              <w:suppressAutoHyphens/>
              <w:autoSpaceDN w:val="0"/>
              <w:snapToGrid w:val="0"/>
              <w:spacing w:before="60" w:after="0" w:line="240" w:lineRule="auto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Гаранција на испоручена добра: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FA7C" w14:textId="77777777" w:rsidR="0028220D" w:rsidRPr="00562656" w:rsidRDefault="0028220D" w:rsidP="0070456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</w:p>
          <w:p w14:paraId="3DBF4455" w14:textId="77777777" w:rsidR="000478DE" w:rsidRPr="00562656" w:rsidRDefault="000478DE" w:rsidP="00BE09D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Добављач се обавезује да </w:t>
            </w:r>
            <w:r w:rsidR="0070456F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ће </w:t>
            </w:r>
            <w:r w:rsidR="0028220D" w:rsidRPr="00562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 периоду од 12 месеци </w:t>
            </w:r>
            <w:r w:rsidR="0070456F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поступати у</w:t>
            </w: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свему према условима из конкурсне документације и прихваћене понуде.</w:t>
            </w:r>
          </w:p>
          <w:p w14:paraId="6DAD502F" w14:textId="77777777" w:rsidR="0028220D" w:rsidRPr="00562656" w:rsidRDefault="000478DE" w:rsidP="002822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Ако се утврди да  </w:t>
            </w:r>
            <w:r w:rsidR="0070456F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услуга има </w:t>
            </w: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недостатака у квалитету</w:t>
            </w:r>
            <w:r w:rsidR="0028220D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, да иста није према квалитету и опису који је Наручилац захтевао, да има</w:t>
            </w: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очигледних грешака, </w:t>
            </w:r>
            <w:r w:rsidR="0028220D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Добављач мора иста да отклони у року одређеном у сачињеном записнику о рекламацији, тако што ће </w:t>
            </w:r>
            <w:r w:rsidR="0070456F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уочене неправилности и грешке отклонити одмах</w:t>
            </w:r>
            <w:r w:rsidR="0028220D"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и обезбедити несметано коришћење платформе</w:t>
            </w:r>
          </w:p>
          <w:p w14:paraId="2CEA1D14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035D2FDF" w14:textId="77777777" w:rsidR="000478DE" w:rsidRPr="00562656" w:rsidRDefault="000478DE" w:rsidP="000478DE">
      <w:pPr>
        <w:spacing w:after="0" w:line="240" w:lineRule="auto"/>
        <w:ind w:right="69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4"/>
        <w:gridCol w:w="1616"/>
        <w:gridCol w:w="3177"/>
        <w:gridCol w:w="3093"/>
      </w:tblGrid>
      <w:tr w:rsidR="00562656" w:rsidRPr="00562656" w14:paraId="44610495" w14:textId="77777777" w:rsidTr="005E6AF4">
        <w:tc>
          <w:tcPr>
            <w:tcW w:w="828" w:type="dxa"/>
            <w:shd w:val="clear" w:color="auto" w:fill="auto"/>
          </w:tcPr>
          <w:p w14:paraId="29022ABF" w14:textId="77777777" w:rsidR="000478DE" w:rsidRPr="00562656" w:rsidRDefault="000478DE" w:rsidP="005E6AF4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14:paraId="532EA5B8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9876DC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14:paraId="5714A8CB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14:paraId="4E9C498A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14:paraId="5CBE0C25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14:paraId="01E4DF8E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Овлашћено лице:</w:t>
            </w:r>
          </w:p>
        </w:tc>
      </w:tr>
      <w:tr w:rsidR="00562656" w:rsidRPr="00562656" w14:paraId="33E594AB" w14:textId="77777777" w:rsidTr="005E6AF4">
        <w:tc>
          <w:tcPr>
            <w:tcW w:w="828" w:type="dxa"/>
            <w:shd w:val="clear" w:color="auto" w:fill="auto"/>
          </w:tcPr>
          <w:p w14:paraId="58F9923C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96BEAEC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14:paraId="3C206BDA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14:paraId="42D65772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</w:tr>
      <w:tr w:rsidR="00562656" w:rsidRPr="00562656" w14:paraId="43190353" w14:textId="77777777" w:rsidTr="005E6AF4">
        <w:tc>
          <w:tcPr>
            <w:tcW w:w="828" w:type="dxa"/>
            <w:shd w:val="clear" w:color="auto" w:fill="auto"/>
          </w:tcPr>
          <w:p w14:paraId="09853F50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14:paraId="57DA95B6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14:paraId="77AE430D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34F450D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</w:tr>
      <w:tr w:rsidR="00562656" w:rsidRPr="00562656" w14:paraId="75EB6388" w14:textId="77777777" w:rsidTr="005E6AF4">
        <w:tc>
          <w:tcPr>
            <w:tcW w:w="828" w:type="dxa"/>
            <w:shd w:val="clear" w:color="auto" w:fill="auto"/>
          </w:tcPr>
          <w:p w14:paraId="31A16DE1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14:paraId="19012BB4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14:paraId="5CF65F7F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72BA736F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5626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(потпис и печат)</w:t>
            </w:r>
          </w:p>
        </w:tc>
      </w:tr>
      <w:tr w:rsidR="000478DE" w:rsidRPr="00562656" w14:paraId="353C1459" w14:textId="77777777" w:rsidTr="005E6AF4">
        <w:tc>
          <w:tcPr>
            <w:tcW w:w="828" w:type="dxa"/>
            <w:shd w:val="clear" w:color="auto" w:fill="auto"/>
          </w:tcPr>
          <w:p w14:paraId="62563C22" w14:textId="77777777" w:rsidR="000478DE" w:rsidRPr="00562656" w:rsidRDefault="000478DE" w:rsidP="005E6AF4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14:paraId="214DDB91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14:paraId="42ECFCC7" w14:textId="77777777" w:rsidR="000478DE" w:rsidRPr="00562656" w:rsidRDefault="000478DE" w:rsidP="005E6AF4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14:paraId="18AA337D" w14:textId="77777777" w:rsidR="000478DE" w:rsidRPr="00562656" w:rsidRDefault="000478DE" w:rsidP="005E6AF4">
            <w:pPr>
              <w:spacing w:before="40" w:after="40" w:line="240" w:lineRule="auto"/>
              <w:ind w:right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4860A0A" w14:textId="77777777" w:rsidR="000478DE" w:rsidRPr="00562656" w:rsidRDefault="000478DE" w:rsidP="005E6AF4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</w:tr>
    </w:tbl>
    <w:p w14:paraId="5CE577B1" w14:textId="77777777" w:rsidR="000478DE" w:rsidRPr="00562656" w:rsidRDefault="000478DE" w:rsidP="000478DE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Cs/>
          <w:vanish/>
          <w:kern w:val="3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0478DE" w:rsidRPr="00562656" w14:paraId="54B199FD" w14:textId="77777777" w:rsidTr="005E6AF4">
        <w:trPr>
          <w:trHeight w:val="300"/>
        </w:trPr>
        <w:tc>
          <w:tcPr>
            <w:tcW w:w="10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2DA793" w14:textId="77777777" w:rsidR="000478DE" w:rsidRPr="00562656" w:rsidRDefault="000478DE" w:rsidP="005E6AF4">
            <w:pPr>
              <w:widowControl w:val="0"/>
              <w:suppressAutoHyphens/>
              <w:autoSpaceDN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</w:pPr>
            <w:r w:rsidRPr="00562656">
              <w:rPr>
                <w:rFonts w:ascii="Times New Roman" w:eastAsia="SimSun" w:hAnsi="Times New Roman" w:cs="Times New Roman"/>
                <w:bCs/>
                <w:noProof/>
                <w:kern w:val="3"/>
                <w:sz w:val="20"/>
                <w:szCs w:val="20"/>
                <w:lang w:eastAsia="zh-CN" w:bidi="hi-IN"/>
              </w:rPr>
              <w:t>Напомена:</w:t>
            </w:r>
          </w:p>
          <w:p w14:paraId="7482B047" w14:textId="77777777" w:rsidR="000478DE" w:rsidRPr="00562656" w:rsidRDefault="000478DE" w:rsidP="005E6AF4">
            <w:pPr>
              <w:widowControl w:val="0"/>
              <w:autoSpaceDN w:val="0"/>
              <w:spacing w:after="0" w:line="240" w:lineRule="auto"/>
              <w:ind w:left="90" w:right="691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0"/>
                <w:szCs w:val="20"/>
                <w:lang w:bidi="en-US"/>
              </w:rPr>
            </w:pPr>
            <w:r w:rsidRPr="00562656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0"/>
                <w:szCs w:val="20"/>
                <w:lang w:bidi="en-US"/>
              </w:rPr>
              <w:t>-Образац број 3 мора бити попуњен, оверен печатом и потписан ,чиме се потврђује тачност података</w:t>
            </w:r>
          </w:p>
        </w:tc>
      </w:tr>
    </w:tbl>
    <w:p w14:paraId="3C6D650A" w14:textId="77777777" w:rsidR="007F26F9" w:rsidRPr="00562656" w:rsidRDefault="007F26F9">
      <w:pPr>
        <w:rPr>
          <w:bCs/>
        </w:rPr>
      </w:pPr>
    </w:p>
    <w:sectPr w:rsidR="007F26F9" w:rsidRPr="00562656" w:rsidSect="009913E6">
      <w:headerReference w:type="default" r:id="rId11"/>
      <w:footerReference w:type="default" r:id="rId12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3A61C" w14:textId="77777777" w:rsidR="00484A5C" w:rsidRDefault="00484A5C" w:rsidP="00BE09DE">
      <w:pPr>
        <w:spacing w:after="0" w:line="240" w:lineRule="auto"/>
      </w:pPr>
      <w:r>
        <w:separator/>
      </w:r>
    </w:p>
  </w:endnote>
  <w:endnote w:type="continuationSeparator" w:id="0">
    <w:p w14:paraId="25683F30" w14:textId="77777777" w:rsidR="00484A5C" w:rsidRDefault="00484A5C" w:rsidP="00B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8533"/>
      <w:docPartObj>
        <w:docPartGallery w:val="Page Numbers (Bottom of Page)"/>
        <w:docPartUnique/>
      </w:docPartObj>
    </w:sdtPr>
    <w:sdtEndPr/>
    <w:sdtContent>
      <w:p w14:paraId="36C3FF22" w14:textId="77777777" w:rsidR="00BE09DE" w:rsidRDefault="00A67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F93FF" w14:textId="77777777" w:rsidR="00BE09DE" w:rsidRDefault="00BE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B4C2" w14:textId="77777777" w:rsidR="00484A5C" w:rsidRDefault="00484A5C" w:rsidP="00BE09DE">
      <w:pPr>
        <w:spacing w:after="0" w:line="240" w:lineRule="auto"/>
      </w:pPr>
      <w:r>
        <w:separator/>
      </w:r>
    </w:p>
  </w:footnote>
  <w:footnote w:type="continuationSeparator" w:id="0">
    <w:p w14:paraId="301382B8" w14:textId="77777777" w:rsidR="00484A5C" w:rsidRDefault="00484A5C" w:rsidP="00BE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A865" w14:textId="77777777" w:rsidR="00BE09DE" w:rsidRDefault="00BE09DE" w:rsidP="00BE0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68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52C"/>
    <w:multiLevelType w:val="hybridMultilevel"/>
    <w:tmpl w:val="926A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A4665"/>
    <w:multiLevelType w:val="hybridMultilevel"/>
    <w:tmpl w:val="CC5EAB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E"/>
    <w:rsid w:val="000478DE"/>
    <w:rsid w:val="00084206"/>
    <w:rsid w:val="001A68DF"/>
    <w:rsid w:val="00216324"/>
    <w:rsid w:val="00224ED9"/>
    <w:rsid w:val="0028220D"/>
    <w:rsid w:val="003E688E"/>
    <w:rsid w:val="00421920"/>
    <w:rsid w:val="00466A22"/>
    <w:rsid w:val="00484A5C"/>
    <w:rsid w:val="00522C30"/>
    <w:rsid w:val="00562656"/>
    <w:rsid w:val="00625ED2"/>
    <w:rsid w:val="00685DC2"/>
    <w:rsid w:val="006978A3"/>
    <w:rsid w:val="006A7F30"/>
    <w:rsid w:val="0070456F"/>
    <w:rsid w:val="00775578"/>
    <w:rsid w:val="007F26F9"/>
    <w:rsid w:val="00813322"/>
    <w:rsid w:val="009913E6"/>
    <w:rsid w:val="009E271B"/>
    <w:rsid w:val="00A52959"/>
    <w:rsid w:val="00A67AA3"/>
    <w:rsid w:val="00AF349D"/>
    <w:rsid w:val="00B701D8"/>
    <w:rsid w:val="00BE09DE"/>
    <w:rsid w:val="00BF43CD"/>
    <w:rsid w:val="00C1683E"/>
    <w:rsid w:val="00D559EE"/>
    <w:rsid w:val="00D7271D"/>
    <w:rsid w:val="00DD4EFD"/>
    <w:rsid w:val="00E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CCC"/>
  <w15:docId w15:val="{EB6C149F-24B5-4BBA-BA20-108081C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8DE"/>
    <w:rPr>
      <w:color w:val="0000FF" w:themeColor="hyperlink"/>
      <w:u w:val="single"/>
    </w:rPr>
  </w:style>
  <w:style w:type="paragraph" w:customStyle="1" w:styleId="KDParagraf">
    <w:name w:val="KDParagraf"/>
    <w:basedOn w:val="Normal"/>
    <w:qFormat/>
    <w:rsid w:val="00084206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E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DE"/>
  </w:style>
  <w:style w:type="paragraph" w:styleId="Footer">
    <w:name w:val="footer"/>
    <w:basedOn w:val="Normal"/>
    <w:link w:val="FooterChar"/>
    <w:uiPriority w:val="99"/>
    <w:unhideWhenUsed/>
    <w:rsid w:val="00BE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D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4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zaobrazovanjekg.ed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bavka@centarzaobrazovanjekg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a@centarzaobrazovanjekg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4F2E-E233-4388-93B3-185B3967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Windows User</cp:lastModifiedBy>
  <cp:revision>6</cp:revision>
  <cp:lastPrinted>2020-09-11T12:00:00Z</cp:lastPrinted>
  <dcterms:created xsi:type="dcterms:W3CDTF">2020-09-09T09:26:00Z</dcterms:created>
  <dcterms:modified xsi:type="dcterms:W3CDTF">2020-09-11T12:01:00Z</dcterms:modified>
</cp:coreProperties>
</file>